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49A3" w14:textId="49C258C6" w:rsidR="00F1220A" w:rsidRDefault="00F1220A" w:rsidP="00F122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inline distT="0" distB="0" distL="0" distR="0" wp14:anchorId="3FD4930C" wp14:editId="27A3DC83">
            <wp:extent cx="1898650" cy="1784350"/>
            <wp:effectExtent l="0" t="0" r="0" b="0"/>
            <wp:docPr id="66759513" name="Picture 1" descr="A logo with a city sky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9513" name="Picture 1" descr="A logo with a city skyli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761" cy="178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FFCF" w14:textId="77777777" w:rsidR="00F1220A" w:rsidRDefault="00F1220A" w:rsidP="00F1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C58FC1C" w14:textId="0F5D9000" w:rsidR="00F1220A" w:rsidRDefault="00F1220A" w:rsidP="00F122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BOARD MEMBER TRAINING</w:t>
      </w:r>
    </w:p>
    <w:p w14:paraId="31ABDBB2" w14:textId="1C3E9341" w:rsidR="00F1220A" w:rsidRDefault="00F1220A" w:rsidP="00F122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(Draft Agenda)</w:t>
      </w:r>
    </w:p>
    <w:p w14:paraId="372E1505" w14:textId="671C3B29" w:rsidR="00F1220A" w:rsidRDefault="00F1220A" w:rsidP="00F122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Stepanie Dolan Attorney </w:t>
      </w:r>
    </w:p>
    <w:p w14:paraId="38201DBA" w14:textId="4D3C8C8B" w:rsidR="00F1220A" w:rsidRDefault="00F1220A" w:rsidP="00F122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Specializing in Non-profit Law</w:t>
      </w:r>
    </w:p>
    <w:p w14:paraId="5570FD77" w14:textId="77777777" w:rsidR="00F1220A" w:rsidRDefault="00F1220A" w:rsidP="00F1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2FC4E86" w14:textId="77777777" w:rsidR="00F1220A" w:rsidRDefault="00F1220A" w:rsidP="00F1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A765D77" w14:textId="637963F3" w:rsidR="00F1220A" w:rsidRPr="00F1220A" w:rsidRDefault="00F1220A" w:rsidP="00F1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Session 1 - February 6</w:t>
      </w:r>
    </w:p>
    <w:p w14:paraId="19EC7586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What is the </w:t>
      </w:r>
      <w:proofErr w:type="gramStart"/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District</w:t>
      </w:r>
      <w:proofErr w:type="gramEnd"/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4 Coalition?</w:t>
      </w:r>
    </w:p>
    <w:p w14:paraId="1F65609C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are Neighborhood Associations (NAs)?</w:t>
      </w:r>
    </w:p>
    <w:p w14:paraId="0F380CBA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different legal structures can NAs have?</w:t>
      </w:r>
    </w:p>
    <w:p w14:paraId="744CFD0E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is fiscal sponsorship for those NAs without 501(c)(3) status?</w:t>
      </w:r>
    </w:p>
    <w:p w14:paraId="4894F8D9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are the 3 legal duties and 5 main responsibilities for all Oregon nonprofit Boards?</w:t>
      </w:r>
    </w:p>
    <w:p w14:paraId="161B72ED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are best practices for handling and reporting on NA finances?</w:t>
      </w:r>
    </w:p>
    <w:p w14:paraId="3614BCA0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are the differences between conflicts of interest and conflicts of loyalty for NAs?</w:t>
      </w:r>
    </w:p>
    <w:p w14:paraId="54950763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public meeting and public record laws apply to NAs, and best practices to implement those laws?</w:t>
      </w:r>
    </w:p>
    <w:p w14:paraId="744942D1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are the specifics for the 5 corporate formalities Boards need to comply with (Notice, Quorum, Voting/Motions, Minutes, and Approval/Storage)?</w:t>
      </w:r>
    </w:p>
    <w:p w14:paraId="399554AC" w14:textId="77777777" w:rsidR="00F1220A" w:rsidRPr="00F1220A" w:rsidRDefault="00F1220A" w:rsidP="00F1220A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Q&amp;A</w:t>
      </w:r>
    </w:p>
    <w:p w14:paraId="30DE10FE" w14:textId="77777777" w:rsidR="00F1220A" w:rsidRPr="00F1220A" w:rsidRDefault="00F1220A" w:rsidP="00F122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Session 2 - February 12</w:t>
      </w:r>
    </w:p>
    <w:p w14:paraId="523EB731" w14:textId="77777777" w:rsidR="00F1220A" w:rsidRPr="00F1220A" w:rsidRDefault="00F1220A" w:rsidP="00F1220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specific sections should be in NA Bylaws?</w:t>
      </w:r>
    </w:p>
    <w:p w14:paraId="4B06A140" w14:textId="77777777" w:rsidR="00F1220A" w:rsidRPr="00F1220A" w:rsidRDefault="00F1220A" w:rsidP="00F1220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is the difference between governance and operations, the responsibilities of Boards and Executive Directors?</w:t>
      </w:r>
    </w:p>
    <w:p w14:paraId="5864F4E8" w14:textId="77777777" w:rsidR="00F1220A" w:rsidRPr="00F1220A" w:rsidRDefault="00F1220A" w:rsidP="00F1220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What </w:t>
      </w:r>
      <w:proofErr w:type="gramStart"/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are</w:t>
      </w:r>
      <w:proofErr w:type="gramEnd"/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the NA regulatory reporting requirements to the Secretary of State, DOJ, and IRS?</w:t>
      </w:r>
    </w:p>
    <w:p w14:paraId="34144E42" w14:textId="77777777" w:rsidR="00F1220A" w:rsidRPr="00F1220A" w:rsidRDefault="00F1220A" w:rsidP="00F1220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other common pitfalls do NAs and other nonprofits face (brief overview of liability, employment, income, politics, private benefit, and other areas)?</w:t>
      </w:r>
    </w:p>
    <w:p w14:paraId="0A0B1BFD" w14:textId="77777777" w:rsidR="00F1220A" w:rsidRPr="00F1220A" w:rsidRDefault="00F1220A" w:rsidP="00F1220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 should NAs know about the changing federal landscape?</w:t>
      </w:r>
    </w:p>
    <w:p w14:paraId="673D5C80" w14:textId="77777777" w:rsidR="00F1220A" w:rsidRPr="00F1220A" w:rsidRDefault="00F1220A" w:rsidP="00F1220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F1220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Q&amp;A</w:t>
      </w:r>
    </w:p>
    <w:p w14:paraId="0BD5AE24" w14:textId="77777777" w:rsidR="00F1220A" w:rsidRDefault="00F1220A"/>
    <w:sectPr w:rsidR="00F12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FBC2" w14:textId="77777777" w:rsidR="00F1220A" w:rsidRDefault="00F1220A" w:rsidP="00F1220A">
      <w:pPr>
        <w:spacing w:after="0" w:line="240" w:lineRule="auto"/>
      </w:pPr>
      <w:r>
        <w:separator/>
      </w:r>
    </w:p>
  </w:endnote>
  <w:endnote w:type="continuationSeparator" w:id="0">
    <w:p w14:paraId="5CA88F27" w14:textId="77777777" w:rsidR="00F1220A" w:rsidRDefault="00F1220A" w:rsidP="00F1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0074" w14:textId="77777777" w:rsidR="00F1220A" w:rsidRDefault="00F12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9D99" w14:textId="77777777" w:rsidR="00F1220A" w:rsidRDefault="00F12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5630" w14:textId="77777777" w:rsidR="00F1220A" w:rsidRDefault="00F12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F195" w14:textId="77777777" w:rsidR="00F1220A" w:rsidRDefault="00F1220A" w:rsidP="00F1220A">
      <w:pPr>
        <w:spacing w:after="0" w:line="240" w:lineRule="auto"/>
      </w:pPr>
      <w:r>
        <w:separator/>
      </w:r>
    </w:p>
  </w:footnote>
  <w:footnote w:type="continuationSeparator" w:id="0">
    <w:p w14:paraId="401FA759" w14:textId="77777777" w:rsidR="00F1220A" w:rsidRDefault="00F1220A" w:rsidP="00F1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B22C" w14:textId="22DBA3B7" w:rsidR="00F1220A" w:rsidRDefault="00F1220A">
    <w:pPr>
      <w:pStyle w:val="Header"/>
    </w:pPr>
    <w:r>
      <w:rPr>
        <w:noProof/>
      </w:rPr>
      <w:pict w14:anchorId="0161E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858344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D278" w14:textId="0A89A61C" w:rsidR="00F1220A" w:rsidRDefault="00F1220A">
    <w:pPr>
      <w:pStyle w:val="Header"/>
    </w:pPr>
    <w:r>
      <w:rPr>
        <w:noProof/>
      </w:rPr>
      <w:pict w14:anchorId="18F50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858345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1FE9" w14:textId="55B68436" w:rsidR="00F1220A" w:rsidRDefault="00F1220A">
    <w:pPr>
      <w:pStyle w:val="Header"/>
    </w:pPr>
    <w:r>
      <w:rPr>
        <w:noProof/>
      </w:rPr>
      <w:pict w14:anchorId="7979E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858343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74BC"/>
    <w:multiLevelType w:val="multilevel"/>
    <w:tmpl w:val="1CD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F1C9C"/>
    <w:multiLevelType w:val="multilevel"/>
    <w:tmpl w:val="859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11842">
    <w:abstractNumId w:val="1"/>
  </w:num>
  <w:num w:numId="2" w16cid:durableId="90649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6C1CD0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797917"/>
  <w15:chartTrackingRefBased/>
  <w15:docId w15:val="{B11B8B86-E96A-42DB-A36A-3F390C1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2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2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2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2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2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20A"/>
  </w:style>
  <w:style w:type="paragraph" w:styleId="Footer">
    <w:name w:val="footer"/>
    <w:basedOn w:val="Normal"/>
    <w:link w:val="FooterChar"/>
    <w:uiPriority w:val="99"/>
    <w:unhideWhenUsed/>
    <w:rsid w:val="00F12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Urban Garrett</dc:creator>
  <cp:keywords/>
  <dc:description/>
  <cp:lastModifiedBy>Darlene Urban Garrett</cp:lastModifiedBy>
  <cp:revision>1</cp:revision>
  <dcterms:created xsi:type="dcterms:W3CDTF">2025-01-27T00:54:00Z</dcterms:created>
  <dcterms:modified xsi:type="dcterms:W3CDTF">2025-01-27T00:59:00Z</dcterms:modified>
</cp:coreProperties>
</file>