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B7E3B" w14:textId="77777777" w:rsidR="003C4A3D" w:rsidRDefault="00350419" w:rsidP="002109B9">
      <w:pPr>
        <w:jc w:val="center"/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>Neighborhood Summit</w:t>
      </w:r>
    </w:p>
    <w:p w14:paraId="29367F11" w14:textId="77777777" w:rsidR="00350419" w:rsidRDefault="00350419" w:rsidP="002109B9">
      <w:pPr>
        <w:jc w:val="center"/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>Wednesday, July 31, 2019</w:t>
      </w:r>
    </w:p>
    <w:p w14:paraId="2AB57CA7" w14:textId="77777777" w:rsidR="00350419" w:rsidRDefault="00350419" w:rsidP="002109B9">
      <w:pPr>
        <w:jc w:val="center"/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>7:00 pm</w:t>
      </w:r>
    </w:p>
    <w:p w14:paraId="0F7BE578" w14:textId="77777777" w:rsidR="00306EB6" w:rsidRDefault="00306EB6" w:rsidP="002109B9">
      <w:pPr>
        <w:jc w:val="center"/>
        <w:rPr>
          <w:rFonts w:ascii="Calibri" w:eastAsia="Times New Roman" w:hAnsi="Calibri"/>
          <w:color w:val="000000"/>
          <w:sz w:val="28"/>
          <w:szCs w:val="28"/>
        </w:rPr>
      </w:pPr>
    </w:p>
    <w:p w14:paraId="1F1ED50F" w14:textId="77777777" w:rsidR="00306EB6" w:rsidRDefault="00306EB6" w:rsidP="002109B9">
      <w:pPr>
        <w:jc w:val="center"/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 xml:space="preserve">Discussion on </w:t>
      </w:r>
      <w:r w:rsidR="002109B9">
        <w:rPr>
          <w:rFonts w:ascii="Calibri" w:eastAsia="Times New Roman" w:hAnsi="Calibri"/>
          <w:color w:val="000000"/>
          <w:sz w:val="28"/>
          <w:szCs w:val="28"/>
        </w:rPr>
        <w:t xml:space="preserve">Proposed </w:t>
      </w:r>
      <w:r>
        <w:rPr>
          <w:rFonts w:ascii="Calibri" w:eastAsia="Times New Roman" w:hAnsi="Calibri"/>
          <w:color w:val="000000"/>
          <w:sz w:val="28"/>
          <w:szCs w:val="28"/>
        </w:rPr>
        <w:t>Code 3.96</w:t>
      </w:r>
      <w:r w:rsidR="002109B9">
        <w:rPr>
          <w:rFonts w:ascii="Calibri" w:eastAsia="Times New Roman" w:hAnsi="Calibri"/>
          <w:color w:val="000000"/>
          <w:sz w:val="28"/>
          <w:szCs w:val="28"/>
        </w:rPr>
        <w:t xml:space="preserve"> Changes</w:t>
      </w:r>
    </w:p>
    <w:p w14:paraId="7CE05738" w14:textId="77777777" w:rsidR="00350419" w:rsidRDefault="00350419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457EF714" w14:textId="77777777" w:rsidR="00350419" w:rsidRDefault="00350419" w:rsidP="003C4A3D">
      <w:pPr>
        <w:rPr>
          <w:rFonts w:ascii="Calibri" w:eastAsia="Times New Roman" w:hAnsi="Calibri"/>
          <w:color w:val="000000"/>
          <w:sz w:val="28"/>
          <w:szCs w:val="28"/>
        </w:rPr>
      </w:pPr>
      <w:r w:rsidRPr="002109B9">
        <w:rPr>
          <w:rFonts w:ascii="Calibri" w:eastAsia="Times New Roman" w:hAnsi="Calibri"/>
          <w:color w:val="000000"/>
          <w:sz w:val="28"/>
          <w:szCs w:val="28"/>
          <w:u w:val="single"/>
        </w:rPr>
        <w:t>TENTATIVE</w:t>
      </w:r>
      <w:r>
        <w:rPr>
          <w:rFonts w:ascii="Calibri" w:eastAsia="Times New Roman" w:hAnsi="Calibri"/>
          <w:color w:val="000000"/>
          <w:sz w:val="28"/>
          <w:szCs w:val="28"/>
        </w:rPr>
        <w:t xml:space="preserve"> Agenda</w:t>
      </w:r>
    </w:p>
    <w:p w14:paraId="32D99E4C" w14:textId="77777777" w:rsidR="00350419" w:rsidRDefault="00350419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619A8FE4" w14:textId="77777777" w:rsidR="002109B9" w:rsidRDefault="002109B9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018F0635" w14:textId="77777777" w:rsidR="00350419" w:rsidRDefault="00350419" w:rsidP="003C4A3D">
      <w:pPr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>7:00 pm</w:t>
      </w:r>
      <w:r>
        <w:rPr>
          <w:rFonts w:ascii="Calibri" w:eastAsia="Times New Roman" w:hAnsi="Calibri"/>
          <w:color w:val="000000"/>
          <w:sz w:val="28"/>
          <w:szCs w:val="28"/>
        </w:rPr>
        <w:tab/>
        <w:t>Welcome</w:t>
      </w:r>
    </w:p>
    <w:p w14:paraId="66EDD3B4" w14:textId="77777777" w:rsidR="00350419" w:rsidRDefault="00350419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4CDF7FED" w14:textId="77777777" w:rsidR="002109B9" w:rsidRDefault="002109B9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353B7CBE" w14:textId="77777777" w:rsidR="00350419" w:rsidRDefault="00350419" w:rsidP="003C4A3D">
      <w:pPr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ab/>
      </w:r>
      <w:r>
        <w:rPr>
          <w:rFonts w:ascii="Calibri" w:eastAsia="Times New Roman" w:hAnsi="Calibri"/>
          <w:color w:val="000000"/>
          <w:sz w:val="28"/>
          <w:szCs w:val="28"/>
        </w:rPr>
        <w:tab/>
        <w:t>Brief History of Portland’s Neighborhood System</w:t>
      </w:r>
    </w:p>
    <w:p w14:paraId="462D501A" w14:textId="77777777" w:rsidR="00350419" w:rsidRDefault="00350419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5366CF6F" w14:textId="77777777" w:rsidR="002109B9" w:rsidRDefault="002109B9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2A30B4EF" w14:textId="421F64CD" w:rsidR="00350419" w:rsidRDefault="00350419" w:rsidP="003C4A3D">
      <w:pPr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ab/>
      </w:r>
      <w:r>
        <w:rPr>
          <w:rFonts w:ascii="Calibri" w:eastAsia="Times New Roman" w:hAnsi="Calibri"/>
          <w:color w:val="000000"/>
          <w:sz w:val="28"/>
          <w:szCs w:val="28"/>
        </w:rPr>
        <w:tab/>
      </w:r>
      <w:r w:rsidR="005E7A7F">
        <w:rPr>
          <w:rFonts w:ascii="Calibri" w:eastAsia="Times New Roman" w:hAnsi="Calibri"/>
          <w:color w:val="000000"/>
          <w:sz w:val="28"/>
          <w:szCs w:val="28"/>
        </w:rPr>
        <w:t xml:space="preserve">City Bureaus </w:t>
      </w:r>
      <w:r w:rsidR="002109B9">
        <w:rPr>
          <w:rFonts w:ascii="Calibri" w:eastAsia="Times New Roman" w:hAnsi="Calibri"/>
          <w:color w:val="000000"/>
          <w:sz w:val="28"/>
          <w:szCs w:val="28"/>
        </w:rPr>
        <w:t>Community Engagement Structure</w:t>
      </w:r>
    </w:p>
    <w:p w14:paraId="496AE99C" w14:textId="599B045B" w:rsidR="00897AAB" w:rsidRDefault="00897AAB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2B030AF9" w14:textId="77777777" w:rsidR="00897AAB" w:rsidRDefault="00897AAB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4096A4E0" w14:textId="08A5BEF2" w:rsidR="00897AAB" w:rsidRDefault="00897AAB" w:rsidP="00897AAB">
      <w:pPr>
        <w:ind w:left="1440"/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>Community Engagement Role of Southwest Neighborhoods, Inc.</w:t>
      </w:r>
    </w:p>
    <w:p w14:paraId="299A05F9" w14:textId="77777777" w:rsidR="00306EB6" w:rsidRDefault="00306EB6" w:rsidP="003C4A3D">
      <w:pPr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ab/>
      </w:r>
    </w:p>
    <w:p w14:paraId="14E3F06F" w14:textId="77777777" w:rsidR="002109B9" w:rsidRDefault="002109B9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078B970A" w14:textId="77777777" w:rsidR="00306EB6" w:rsidRDefault="00306EB6" w:rsidP="003C4A3D">
      <w:pPr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ab/>
      </w:r>
      <w:r>
        <w:rPr>
          <w:rFonts w:ascii="Calibri" w:eastAsia="Times New Roman" w:hAnsi="Calibri"/>
          <w:color w:val="000000"/>
          <w:sz w:val="28"/>
          <w:szCs w:val="28"/>
        </w:rPr>
        <w:tab/>
        <w:t>Best Practices for Community Engagement</w:t>
      </w:r>
    </w:p>
    <w:p w14:paraId="112DFD67" w14:textId="77777777" w:rsidR="00306EB6" w:rsidRDefault="00306EB6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2C5F16AF" w14:textId="77777777" w:rsidR="002109B9" w:rsidRDefault="002109B9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56F60F3D" w14:textId="77777777" w:rsidR="00306EB6" w:rsidRDefault="00306EB6" w:rsidP="003C4A3D">
      <w:pPr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ab/>
      </w:r>
      <w:r>
        <w:rPr>
          <w:rFonts w:ascii="Calibri" w:eastAsia="Times New Roman" w:hAnsi="Calibri"/>
          <w:color w:val="000000"/>
          <w:sz w:val="28"/>
          <w:szCs w:val="28"/>
        </w:rPr>
        <w:tab/>
        <w:t>Status of Code 3.96 Committee</w:t>
      </w:r>
    </w:p>
    <w:p w14:paraId="38B384EE" w14:textId="77777777" w:rsidR="002109B9" w:rsidRDefault="002109B9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59FF7C45" w14:textId="77777777" w:rsidR="002109B9" w:rsidRDefault="002109B9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394F4CCA" w14:textId="77777777" w:rsidR="002109B9" w:rsidRDefault="002109B9" w:rsidP="003C4A3D">
      <w:pPr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>7:45 pm</w:t>
      </w:r>
      <w:r>
        <w:rPr>
          <w:rFonts w:ascii="Calibri" w:eastAsia="Times New Roman" w:hAnsi="Calibri"/>
          <w:color w:val="000000"/>
          <w:sz w:val="28"/>
          <w:szCs w:val="28"/>
        </w:rPr>
        <w:tab/>
        <w:t>Audience - Question and Answer Session</w:t>
      </w:r>
    </w:p>
    <w:p w14:paraId="3241C68A" w14:textId="77777777" w:rsidR="002109B9" w:rsidRDefault="002109B9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206A57DA" w14:textId="77777777" w:rsidR="002109B9" w:rsidRDefault="002109B9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2AB9171F" w14:textId="77777777" w:rsidR="002109B9" w:rsidRDefault="002109B9" w:rsidP="003C4A3D">
      <w:pPr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>8:00 pm</w:t>
      </w:r>
      <w:r>
        <w:rPr>
          <w:rFonts w:ascii="Calibri" w:eastAsia="Times New Roman" w:hAnsi="Calibri"/>
          <w:color w:val="000000"/>
          <w:sz w:val="28"/>
          <w:szCs w:val="28"/>
        </w:rPr>
        <w:tab/>
        <w:t>Small Group Discussions</w:t>
      </w:r>
    </w:p>
    <w:p w14:paraId="19B8BA55" w14:textId="77777777" w:rsidR="002109B9" w:rsidRDefault="002109B9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5ED11FF3" w14:textId="77777777" w:rsidR="002109B9" w:rsidRDefault="002109B9" w:rsidP="003C4A3D">
      <w:pPr>
        <w:rPr>
          <w:rFonts w:ascii="Calibri" w:eastAsia="Times New Roman" w:hAnsi="Calibri"/>
          <w:color w:val="000000"/>
          <w:sz w:val="28"/>
          <w:szCs w:val="28"/>
        </w:rPr>
      </w:pPr>
    </w:p>
    <w:p w14:paraId="5BF626BE" w14:textId="0F0C48E3" w:rsidR="003C4A3D" w:rsidRPr="00897AAB" w:rsidRDefault="002109B9" w:rsidP="003C4A3D">
      <w:pPr>
        <w:rPr>
          <w:rFonts w:ascii="Calibri" w:eastAsia="Times New Roman" w:hAnsi="Calibri"/>
          <w:color w:val="000000"/>
          <w:sz w:val="28"/>
          <w:szCs w:val="28"/>
        </w:rPr>
      </w:pPr>
      <w:r>
        <w:rPr>
          <w:rFonts w:ascii="Calibri" w:eastAsia="Times New Roman" w:hAnsi="Calibri"/>
          <w:color w:val="000000"/>
          <w:sz w:val="28"/>
          <w:szCs w:val="28"/>
        </w:rPr>
        <w:t>8:20 pm</w:t>
      </w:r>
      <w:r>
        <w:rPr>
          <w:rFonts w:ascii="Calibri" w:eastAsia="Times New Roman" w:hAnsi="Calibri"/>
          <w:color w:val="000000"/>
          <w:sz w:val="28"/>
          <w:szCs w:val="28"/>
        </w:rPr>
        <w:tab/>
        <w:t xml:space="preserve">Next Steps </w:t>
      </w:r>
      <w:bookmarkStart w:id="0" w:name="_GoBack"/>
      <w:bookmarkEnd w:id="0"/>
    </w:p>
    <w:p w14:paraId="0D39334C" w14:textId="77777777" w:rsidR="008423DC" w:rsidRPr="00206EF3" w:rsidRDefault="008423DC" w:rsidP="008423DC">
      <w:pPr>
        <w:rPr>
          <w:sz w:val="28"/>
        </w:rPr>
      </w:pPr>
    </w:p>
    <w:p w14:paraId="6671B024" w14:textId="77777777" w:rsidR="00183D2C" w:rsidRPr="00183D2C" w:rsidRDefault="00183D2C" w:rsidP="001A1B5E">
      <w:pPr>
        <w:tabs>
          <w:tab w:val="right" w:pos="7920"/>
        </w:tabs>
        <w:rPr>
          <w:rFonts w:eastAsia="Cambria"/>
        </w:rPr>
      </w:pPr>
    </w:p>
    <w:sectPr w:rsidR="00183D2C" w:rsidRPr="00183D2C" w:rsidSect="00183D2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7513D" w14:textId="77777777" w:rsidR="00C10B51" w:rsidRDefault="00C10B51" w:rsidP="00A557A5">
      <w:r>
        <w:separator/>
      </w:r>
    </w:p>
  </w:endnote>
  <w:endnote w:type="continuationSeparator" w:id="0">
    <w:p w14:paraId="6DE76E49" w14:textId="77777777" w:rsidR="00C10B51" w:rsidRDefault="00C10B51" w:rsidP="00A5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CaslonPro-Semibold">
    <w:altName w:val="Adobe Caslon Pro SmBd"/>
    <w:panose1 w:val="0205060205050A020403"/>
    <w:charset w:val="4D"/>
    <w:family w:val="auto"/>
    <w:notTrueType/>
    <w:pitch w:val="default"/>
    <w:sig w:usb0="00000003" w:usb1="00000000" w:usb2="00000000" w:usb3="00000000" w:csb0="00000001" w:csb1="00000000"/>
  </w:font>
  <w:font w:name="ACaslonPro-Regular">
    <w:altName w:val="Adobe Caslon Pro"/>
    <w:panose1 w:val="0205050205050A020403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ymbols">
    <w:panose1 w:val="02000000000000000000"/>
    <w:charset w:val="00"/>
    <w:family w:val="auto"/>
    <w:pitch w:val="variable"/>
    <w:sig w:usb0="800008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2BBFE" w14:textId="77777777" w:rsidR="00B17E67" w:rsidRPr="003433DB" w:rsidRDefault="00B17E67" w:rsidP="00591A2D">
    <w:pPr>
      <w:pStyle w:val="Footer"/>
      <w:jc w:val="center"/>
      <w:rPr>
        <w:rFonts w:ascii="Calibri" w:hAnsi="Calibri" w:cs="Arial"/>
        <w:iCs/>
        <w:color w:val="393939"/>
        <w:sz w:val="20"/>
        <w:szCs w:val="20"/>
      </w:rPr>
    </w:pPr>
    <w:r w:rsidRPr="003433DB">
      <w:rPr>
        <w:rFonts w:ascii="Calibri" w:hAnsi="Calibri" w:cs="Arial"/>
        <w:iCs/>
        <w:color w:val="393939"/>
        <w:sz w:val="20"/>
        <w:szCs w:val="20"/>
      </w:rPr>
      <w:t>Empowering citizen action to improve and maintain the livability of Southwest neighborhoods</w:t>
    </w:r>
    <w:r>
      <w:rPr>
        <w:rFonts w:ascii="Calibri" w:hAnsi="Calibri" w:cs="Arial"/>
        <w:iCs/>
        <w:color w:val="393939"/>
        <w:sz w:val="20"/>
        <w:szCs w:val="20"/>
      </w:rPr>
      <w:t xml:space="preserve">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23E5C" w14:textId="77777777" w:rsidR="00B17E67" w:rsidRPr="008260D6" w:rsidRDefault="00B17E67" w:rsidP="008260D6">
    <w:pPr>
      <w:pStyle w:val="Footer"/>
      <w:jc w:val="center"/>
      <w:rPr>
        <w:rFonts w:ascii="Calibri" w:hAnsi="Calibri" w:cs="Arial"/>
        <w:iCs/>
        <w:color w:val="393939"/>
        <w:sz w:val="20"/>
        <w:szCs w:val="20"/>
      </w:rPr>
    </w:pPr>
    <w:r w:rsidRPr="003433DB">
      <w:rPr>
        <w:rFonts w:ascii="Calibri" w:hAnsi="Calibri" w:cs="Arial"/>
        <w:iCs/>
        <w:color w:val="393939"/>
        <w:sz w:val="20"/>
        <w:szCs w:val="20"/>
      </w:rPr>
      <w:t>Empowering citizen action to improve and maintain the livability of Southwest neighborhoods</w:t>
    </w:r>
    <w:r>
      <w:rPr>
        <w:rFonts w:ascii="Calibri" w:hAnsi="Calibri" w:cs="Arial"/>
        <w:iCs/>
        <w:color w:val="393939"/>
        <w:sz w:val="20"/>
        <w:szCs w:val="20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8DD6F" w14:textId="77777777" w:rsidR="00C10B51" w:rsidRDefault="00C10B51" w:rsidP="00A557A5">
      <w:r>
        <w:separator/>
      </w:r>
    </w:p>
  </w:footnote>
  <w:footnote w:type="continuationSeparator" w:id="0">
    <w:p w14:paraId="56DFA7C7" w14:textId="77777777" w:rsidR="00C10B51" w:rsidRDefault="00C10B51" w:rsidP="00A55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313FE" w14:textId="77777777" w:rsidR="00B17E67" w:rsidRDefault="00B17E67" w:rsidP="007E41DE">
    <w:pPr>
      <w:pStyle w:val="Header"/>
      <w:tabs>
        <w:tab w:val="left" w:pos="14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1AA" w14:textId="77777777" w:rsidR="00B17E67" w:rsidRDefault="00F66AA8" w:rsidP="00813727">
    <w:pPr>
      <w:pStyle w:val="Header"/>
      <w:tabs>
        <w:tab w:val="left" w:pos="1455"/>
      </w:tabs>
      <w:rPr>
        <w:sz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1D4FA1E" wp14:editId="028C2366">
              <wp:simplePos x="0" y="0"/>
              <wp:positionH relativeFrom="column">
                <wp:posOffset>1066800</wp:posOffset>
              </wp:positionH>
              <wp:positionV relativeFrom="paragraph">
                <wp:posOffset>402589</wp:posOffset>
              </wp:positionV>
              <wp:extent cx="4876800" cy="0"/>
              <wp:effectExtent l="50800" t="50800" r="25400" b="8890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876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0D7649" id="Straight Connector 4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84pt,31.7pt" to="468pt,3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36B301" wp14:editId="2E7E1AFD">
              <wp:simplePos x="0" y="0"/>
              <wp:positionH relativeFrom="column">
                <wp:posOffset>914400</wp:posOffset>
              </wp:positionH>
              <wp:positionV relativeFrom="paragraph">
                <wp:posOffset>99060</wp:posOffset>
              </wp:positionV>
              <wp:extent cx="5105400" cy="7893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0" cy="789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B195" w14:textId="77777777" w:rsidR="00B17E67" w:rsidRPr="00DF350F" w:rsidRDefault="00B17E67" w:rsidP="00813727">
                          <w:pPr>
                            <w:tabs>
                              <w:tab w:val="left" w:pos="6480"/>
                            </w:tabs>
                            <w:ind w:right="12"/>
                            <w:jc w:val="right"/>
                            <w:rPr>
                              <w:rFonts w:ascii="Calibri" w:hAnsi="Calibri"/>
                              <w:sz w:val="36"/>
                            </w:rPr>
                          </w:pPr>
                          <w:r w:rsidRPr="00DF350F">
                            <w:rPr>
                              <w:rFonts w:ascii="Calibri" w:hAnsi="Calibri"/>
                              <w:sz w:val="36"/>
                            </w:rPr>
                            <w:t>Southwest Neighborhoods, Inc.</w:t>
                          </w:r>
                        </w:p>
                        <w:p w14:paraId="750063D1" w14:textId="77777777" w:rsidR="00B17E67" w:rsidRDefault="00B17E67" w:rsidP="00813727">
                          <w:pPr>
                            <w:tabs>
                              <w:tab w:val="left" w:pos="6480"/>
                            </w:tabs>
                            <w:ind w:right="12"/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DF350F">
                            <w:rPr>
                              <w:rFonts w:ascii="Calibri" w:hAnsi="Calibri"/>
                            </w:rPr>
                            <w:t>7688 SW Capitol Highway, Portland, OR 97219</w:t>
                          </w:r>
                          <w:proofErr w:type="gramStart"/>
                          <w:r w:rsidRPr="00DF350F"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DF350F">
                            <w:rPr>
                              <w:rFonts w:ascii="Calibri" w:hAnsi="Calibri"/>
                            </w:rPr>
                            <w:t xml:space="preserve"> (</w:t>
                          </w:r>
                          <w:proofErr w:type="gramEnd"/>
                          <w:r w:rsidRPr="00DF350F">
                            <w:rPr>
                              <w:rFonts w:ascii="Calibri" w:hAnsi="Calibri"/>
                            </w:rPr>
                            <w:t>503) 823-4592</w:t>
                          </w:r>
                        </w:p>
                        <w:p w14:paraId="2B022CBB" w14:textId="77777777" w:rsidR="00B17E67" w:rsidRPr="0087100C" w:rsidRDefault="00B17E67" w:rsidP="0081372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ind w:right="12"/>
                            <w:jc w:val="right"/>
                            <w:rPr>
                              <w:rFonts w:ascii="Calibri" w:hAnsi="Calibri" w:cs="Apple Symbols"/>
                            </w:rPr>
                          </w:pPr>
                          <w:r w:rsidRPr="0087100C">
                            <w:rPr>
                              <w:rFonts w:ascii="Calibri" w:hAnsi="Calibri" w:cs="Apple Symbols"/>
                              <w:iCs/>
                              <w:color w:val="393939"/>
                            </w:rPr>
                            <w:t>www.swni.org</w:t>
                          </w:r>
                        </w:p>
                        <w:p w14:paraId="0D7AD9AE" w14:textId="77777777" w:rsidR="00B17E67" w:rsidRPr="00DF350F" w:rsidRDefault="00B17E67" w:rsidP="00813727">
                          <w:pPr>
                            <w:tabs>
                              <w:tab w:val="left" w:pos="6480"/>
                            </w:tabs>
                            <w:ind w:right="12"/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DA73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.8pt;width:402pt;height: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" filled="f" stroked="f">
              <v:textbox>
                <w:txbxContent>
                  <w:p w14:paraId="4BD24F76" w14:textId="77777777" w:rsidR="00B17E67" w:rsidRPr="00DF350F" w:rsidRDefault="00B17E67" w:rsidP="00813727">
                    <w:pPr>
                      <w:tabs>
                        <w:tab w:val="left" w:pos="6480"/>
                      </w:tabs>
                      <w:ind w:right="12"/>
                      <w:jc w:val="right"/>
                      <w:rPr>
                        <w:rFonts w:ascii="Calibri" w:hAnsi="Calibri"/>
                        <w:sz w:val="36"/>
                      </w:rPr>
                    </w:pPr>
                    <w:r w:rsidRPr="00DF350F">
                      <w:rPr>
                        <w:rFonts w:ascii="Calibri" w:hAnsi="Calibri"/>
                        <w:sz w:val="36"/>
                      </w:rPr>
                      <w:t>Southwest Neighborhoods, Inc.</w:t>
                    </w:r>
                  </w:p>
                  <w:p w14:paraId="5E3F442C" w14:textId="77777777" w:rsidR="00B17E67" w:rsidRDefault="00B17E67" w:rsidP="00813727">
                    <w:pPr>
                      <w:tabs>
                        <w:tab w:val="left" w:pos="6480"/>
                      </w:tabs>
                      <w:ind w:right="12"/>
                      <w:jc w:val="right"/>
                      <w:rPr>
                        <w:rFonts w:ascii="Calibri" w:hAnsi="Calibri"/>
                      </w:rPr>
                    </w:pPr>
                    <w:r w:rsidRPr="00DF350F">
                      <w:rPr>
                        <w:rFonts w:ascii="Calibri" w:hAnsi="Calibri"/>
                      </w:rPr>
                      <w:t>7688 SW Capitol Highway, Portland, OR 97219</w:t>
                    </w:r>
                    <w:proofErr w:type="gramStart"/>
                    <w:r w:rsidRPr="00DF350F">
                      <w:rPr>
                        <w:rFonts w:ascii="Calibri" w:hAnsi="Calibri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 </w:t>
                    </w:r>
                    <w:r w:rsidRPr="00DF350F">
                      <w:rPr>
                        <w:rFonts w:ascii="Calibri" w:hAnsi="Calibri"/>
                      </w:rPr>
                      <w:t xml:space="preserve"> (</w:t>
                    </w:r>
                    <w:proofErr w:type="gramEnd"/>
                    <w:r w:rsidRPr="00DF350F">
                      <w:rPr>
                        <w:rFonts w:ascii="Calibri" w:hAnsi="Calibri"/>
                      </w:rPr>
                      <w:t>503) 823-4592</w:t>
                    </w:r>
                  </w:p>
                  <w:p w14:paraId="3C2731D0" w14:textId="77777777" w:rsidR="00B17E67" w:rsidRPr="0087100C" w:rsidRDefault="00B17E67" w:rsidP="00813727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ind w:right="12"/>
                      <w:jc w:val="right"/>
                      <w:rPr>
                        <w:rFonts w:ascii="Calibri" w:hAnsi="Calibri" w:cs="Apple Symbols"/>
                      </w:rPr>
                    </w:pPr>
                    <w:r w:rsidRPr="0087100C">
                      <w:rPr>
                        <w:rFonts w:ascii="Calibri" w:hAnsi="Calibri" w:cs="Apple Symbols"/>
                        <w:iCs/>
                        <w:color w:val="393939"/>
                      </w:rPr>
                      <w:t>www.swni.org</w:t>
                    </w:r>
                  </w:p>
                  <w:p w14:paraId="46AECCA2" w14:textId="77777777" w:rsidR="00B17E67" w:rsidRPr="00DF350F" w:rsidRDefault="00B17E67" w:rsidP="00813727">
                    <w:pPr>
                      <w:tabs>
                        <w:tab w:val="left" w:pos="6480"/>
                      </w:tabs>
                      <w:ind w:right="12"/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B17E67">
      <w:rPr>
        <w:noProof/>
        <w:sz w:val="36"/>
      </w:rPr>
      <w:drawing>
        <wp:inline distT="0" distB="0" distL="0" distR="0" wp14:anchorId="36DE1C6D" wp14:editId="01F54423">
          <wp:extent cx="1056640" cy="86360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491B8" w14:textId="77777777" w:rsidR="00B17E67" w:rsidRDefault="00B17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651FC"/>
    <w:multiLevelType w:val="hybridMultilevel"/>
    <w:tmpl w:val="CD08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C636A"/>
    <w:multiLevelType w:val="hybridMultilevel"/>
    <w:tmpl w:val="4150F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67F8"/>
    <w:multiLevelType w:val="hybridMultilevel"/>
    <w:tmpl w:val="357E9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C7349"/>
    <w:multiLevelType w:val="hybridMultilevel"/>
    <w:tmpl w:val="A056B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52A09"/>
    <w:multiLevelType w:val="hybridMultilevel"/>
    <w:tmpl w:val="AA306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A5"/>
    <w:rsid w:val="00015F78"/>
    <w:rsid w:val="00017B0B"/>
    <w:rsid w:val="00023287"/>
    <w:rsid w:val="00034D7A"/>
    <w:rsid w:val="00045416"/>
    <w:rsid w:val="00047BB0"/>
    <w:rsid w:val="00086283"/>
    <w:rsid w:val="000A5E6F"/>
    <w:rsid w:val="000C3EEE"/>
    <w:rsid w:val="000C5B70"/>
    <w:rsid w:val="000E7611"/>
    <w:rsid w:val="00104561"/>
    <w:rsid w:val="00105F90"/>
    <w:rsid w:val="00126B28"/>
    <w:rsid w:val="001455FF"/>
    <w:rsid w:val="00147287"/>
    <w:rsid w:val="00181E2A"/>
    <w:rsid w:val="00183D2C"/>
    <w:rsid w:val="001A1B5E"/>
    <w:rsid w:val="001B610A"/>
    <w:rsid w:val="001C350A"/>
    <w:rsid w:val="001C7C01"/>
    <w:rsid w:val="002109B9"/>
    <w:rsid w:val="002544E3"/>
    <w:rsid w:val="002B241C"/>
    <w:rsid w:val="002C6F74"/>
    <w:rsid w:val="002D1629"/>
    <w:rsid w:val="002D1D58"/>
    <w:rsid w:val="002F7437"/>
    <w:rsid w:val="00306EB6"/>
    <w:rsid w:val="00326C78"/>
    <w:rsid w:val="00342E73"/>
    <w:rsid w:val="003433DB"/>
    <w:rsid w:val="00350419"/>
    <w:rsid w:val="003534ED"/>
    <w:rsid w:val="00357045"/>
    <w:rsid w:val="003736A6"/>
    <w:rsid w:val="00373907"/>
    <w:rsid w:val="00392EFF"/>
    <w:rsid w:val="003A157A"/>
    <w:rsid w:val="003A18BD"/>
    <w:rsid w:val="003B6494"/>
    <w:rsid w:val="003C4A3D"/>
    <w:rsid w:val="00403CF5"/>
    <w:rsid w:val="004510EC"/>
    <w:rsid w:val="004837ED"/>
    <w:rsid w:val="00494856"/>
    <w:rsid w:val="004A4B78"/>
    <w:rsid w:val="004E25D8"/>
    <w:rsid w:val="005135A7"/>
    <w:rsid w:val="0053227D"/>
    <w:rsid w:val="00537779"/>
    <w:rsid w:val="00573FF8"/>
    <w:rsid w:val="00590AEA"/>
    <w:rsid w:val="00591A2D"/>
    <w:rsid w:val="005A56F6"/>
    <w:rsid w:val="005C6DFF"/>
    <w:rsid w:val="005E7545"/>
    <w:rsid w:val="005E7A7F"/>
    <w:rsid w:val="005F5D45"/>
    <w:rsid w:val="005F6373"/>
    <w:rsid w:val="00665220"/>
    <w:rsid w:val="006674F0"/>
    <w:rsid w:val="00675DF0"/>
    <w:rsid w:val="0068094C"/>
    <w:rsid w:val="006A7E7E"/>
    <w:rsid w:val="006D103C"/>
    <w:rsid w:val="006E51D1"/>
    <w:rsid w:val="006F2914"/>
    <w:rsid w:val="006F344F"/>
    <w:rsid w:val="0070278A"/>
    <w:rsid w:val="00720FE2"/>
    <w:rsid w:val="007273AF"/>
    <w:rsid w:val="0074790D"/>
    <w:rsid w:val="00783335"/>
    <w:rsid w:val="007836C9"/>
    <w:rsid w:val="007B3DB3"/>
    <w:rsid w:val="007D0491"/>
    <w:rsid w:val="007D04CD"/>
    <w:rsid w:val="007E259E"/>
    <w:rsid w:val="007E41DE"/>
    <w:rsid w:val="00813727"/>
    <w:rsid w:val="008260D6"/>
    <w:rsid w:val="008423DC"/>
    <w:rsid w:val="008431D4"/>
    <w:rsid w:val="0087100C"/>
    <w:rsid w:val="00876E25"/>
    <w:rsid w:val="008801E2"/>
    <w:rsid w:val="00883866"/>
    <w:rsid w:val="00884E63"/>
    <w:rsid w:val="00897AAB"/>
    <w:rsid w:val="008C1D22"/>
    <w:rsid w:val="008E71BB"/>
    <w:rsid w:val="009358F6"/>
    <w:rsid w:val="009363C7"/>
    <w:rsid w:val="00956C43"/>
    <w:rsid w:val="009655C5"/>
    <w:rsid w:val="009B206C"/>
    <w:rsid w:val="009C619F"/>
    <w:rsid w:val="00A34E63"/>
    <w:rsid w:val="00A557A5"/>
    <w:rsid w:val="00A57016"/>
    <w:rsid w:val="00A57542"/>
    <w:rsid w:val="00A929C8"/>
    <w:rsid w:val="00B075C9"/>
    <w:rsid w:val="00B17E67"/>
    <w:rsid w:val="00B20D6D"/>
    <w:rsid w:val="00B25962"/>
    <w:rsid w:val="00B62D5A"/>
    <w:rsid w:val="00B87858"/>
    <w:rsid w:val="00BA34EF"/>
    <w:rsid w:val="00BA7B60"/>
    <w:rsid w:val="00C01FE2"/>
    <w:rsid w:val="00C073F9"/>
    <w:rsid w:val="00C10B51"/>
    <w:rsid w:val="00C353B1"/>
    <w:rsid w:val="00C423DB"/>
    <w:rsid w:val="00C456BD"/>
    <w:rsid w:val="00C77972"/>
    <w:rsid w:val="00C94233"/>
    <w:rsid w:val="00CA1E19"/>
    <w:rsid w:val="00CB0DC5"/>
    <w:rsid w:val="00CD2E57"/>
    <w:rsid w:val="00CF0118"/>
    <w:rsid w:val="00CF41CC"/>
    <w:rsid w:val="00D0386A"/>
    <w:rsid w:val="00D44855"/>
    <w:rsid w:val="00D75427"/>
    <w:rsid w:val="00DA6DD4"/>
    <w:rsid w:val="00DB448E"/>
    <w:rsid w:val="00DF350F"/>
    <w:rsid w:val="00E1367E"/>
    <w:rsid w:val="00E17974"/>
    <w:rsid w:val="00E34AC0"/>
    <w:rsid w:val="00E808EE"/>
    <w:rsid w:val="00E83333"/>
    <w:rsid w:val="00E8623E"/>
    <w:rsid w:val="00E97FC0"/>
    <w:rsid w:val="00EF09EF"/>
    <w:rsid w:val="00EF1FB8"/>
    <w:rsid w:val="00F008C5"/>
    <w:rsid w:val="00F0693F"/>
    <w:rsid w:val="00F177EA"/>
    <w:rsid w:val="00F41FC9"/>
    <w:rsid w:val="00F54EFD"/>
    <w:rsid w:val="00F66AA8"/>
    <w:rsid w:val="00F87253"/>
    <w:rsid w:val="00FB6B8A"/>
    <w:rsid w:val="00FC1B70"/>
    <w:rsid w:val="00FD0E86"/>
    <w:rsid w:val="00FE0362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36D704"/>
  <w15:docId w15:val="{839C7C7E-1195-479E-B945-F1B8A856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5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7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7A5"/>
  </w:style>
  <w:style w:type="paragraph" w:styleId="Footer">
    <w:name w:val="footer"/>
    <w:basedOn w:val="Normal"/>
    <w:link w:val="FooterChar"/>
    <w:uiPriority w:val="99"/>
    <w:unhideWhenUsed/>
    <w:rsid w:val="00A557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7A5"/>
  </w:style>
  <w:style w:type="paragraph" w:styleId="ListParagraph">
    <w:name w:val="List Paragraph"/>
    <w:basedOn w:val="Normal"/>
    <w:uiPriority w:val="34"/>
    <w:qFormat/>
    <w:rsid w:val="004A4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1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41DE"/>
    <w:rPr>
      <w:rFonts w:ascii="Lucida Grande" w:hAnsi="Lucida Grande" w:cs="Lucida Grande"/>
      <w:sz w:val="18"/>
      <w:szCs w:val="18"/>
    </w:rPr>
  </w:style>
  <w:style w:type="paragraph" w:customStyle="1" w:styleId="Subhead1">
    <w:name w:val="Subhead1"/>
    <w:basedOn w:val="Normal"/>
    <w:next w:val="1stParagraph"/>
    <w:uiPriority w:val="99"/>
    <w:rsid w:val="00104561"/>
    <w:pPr>
      <w:keepNext/>
      <w:keepLines/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ACaslonPro-Semibold" w:hAnsi="ACaslonPro-Semibold" w:cs="ACaslonPro-Semibold"/>
      <w:color w:val="000000"/>
      <w:sz w:val="28"/>
      <w:szCs w:val="28"/>
    </w:rPr>
  </w:style>
  <w:style w:type="paragraph" w:customStyle="1" w:styleId="1stParagraph">
    <w:name w:val="1st Paragraph"/>
    <w:basedOn w:val="Normal"/>
    <w:uiPriority w:val="99"/>
    <w:rsid w:val="00104561"/>
    <w:pPr>
      <w:widowControl w:val="0"/>
      <w:tabs>
        <w:tab w:val="left" w:pos="240"/>
        <w:tab w:val="left" w:pos="480"/>
      </w:tabs>
      <w:autoSpaceDE w:val="0"/>
      <w:autoSpaceDN w:val="0"/>
      <w:adjustRightInd w:val="0"/>
      <w:spacing w:line="220" w:lineRule="atLeast"/>
      <w:jc w:val="both"/>
      <w:textAlignment w:val="center"/>
    </w:pPr>
    <w:rPr>
      <w:rFonts w:ascii="ACaslonPro-Regular" w:hAnsi="ACaslonPro-Regular" w:cs="ACaslonPro-Regular"/>
      <w:color w:val="000000"/>
      <w:sz w:val="22"/>
      <w:szCs w:val="22"/>
    </w:rPr>
  </w:style>
  <w:style w:type="paragraph" w:customStyle="1" w:styleId="Paragraphtight-3">
    <w:name w:val="Paragraph tight-3"/>
    <w:basedOn w:val="Normal"/>
    <w:uiPriority w:val="99"/>
    <w:rsid w:val="00104561"/>
    <w:pPr>
      <w:widowControl w:val="0"/>
      <w:autoSpaceDE w:val="0"/>
      <w:autoSpaceDN w:val="0"/>
      <w:adjustRightInd w:val="0"/>
      <w:spacing w:line="220" w:lineRule="atLeast"/>
      <w:ind w:firstLine="200"/>
      <w:jc w:val="both"/>
      <w:textAlignment w:val="center"/>
    </w:pPr>
    <w:rPr>
      <w:rFonts w:ascii="ACaslonPro-Regular" w:hAnsi="ACaslonPro-Regular" w:cs="ACaslonPro-Regular"/>
      <w:color w:val="000000"/>
      <w:spacing w:val="-1"/>
      <w:sz w:val="22"/>
      <w:szCs w:val="22"/>
    </w:rPr>
  </w:style>
  <w:style w:type="paragraph" w:customStyle="1" w:styleId="Bullet1">
    <w:name w:val="Bullet1"/>
    <w:basedOn w:val="Normal"/>
    <w:uiPriority w:val="99"/>
    <w:rsid w:val="00104561"/>
    <w:pPr>
      <w:widowControl w:val="0"/>
      <w:autoSpaceDE w:val="0"/>
      <w:autoSpaceDN w:val="0"/>
      <w:adjustRightInd w:val="0"/>
      <w:spacing w:line="220" w:lineRule="atLeast"/>
      <w:ind w:left="200" w:hanging="200"/>
      <w:textAlignment w:val="center"/>
    </w:pPr>
    <w:rPr>
      <w:rFonts w:ascii="ACaslonPro-Regular" w:hAnsi="ACaslonPro-Regular" w:cs="ACaslonPro-Regular"/>
      <w:color w:val="000000"/>
      <w:sz w:val="22"/>
      <w:szCs w:val="22"/>
    </w:rPr>
  </w:style>
  <w:style w:type="paragraph" w:styleId="NoSpacing">
    <w:name w:val="No Spacing"/>
    <w:uiPriority w:val="1"/>
    <w:qFormat/>
    <w:rsid w:val="005135A7"/>
    <w:rPr>
      <w:rFonts w:eastAsia="Cambria"/>
      <w:sz w:val="22"/>
      <w:szCs w:val="22"/>
    </w:rPr>
  </w:style>
  <w:style w:type="character" w:styleId="Emphasis">
    <w:name w:val="Emphasis"/>
    <w:qFormat/>
    <w:rsid w:val="00183D2C"/>
    <w:rPr>
      <w:i/>
      <w:iCs/>
    </w:rPr>
  </w:style>
  <w:style w:type="character" w:customStyle="1" w:styleId="apple-converted-space">
    <w:name w:val="apple-converted-space"/>
    <w:basedOn w:val="DefaultParagraphFont"/>
    <w:rsid w:val="003C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Neighborhoods, Inc.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 Neighborhoods Inc</dc:creator>
  <cp:lastModifiedBy>Microsoft Office User</cp:lastModifiedBy>
  <cp:revision>3</cp:revision>
  <cp:lastPrinted>2013-05-23T20:00:00Z</cp:lastPrinted>
  <dcterms:created xsi:type="dcterms:W3CDTF">2019-07-29T23:05:00Z</dcterms:created>
  <dcterms:modified xsi:type="dcterms:W3CDTF">2019-07-29T23:52:00Z</dcterms:modified>
</cp:coreProperties>
</file>