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6DA" w:rsidRDefault="009016DA"/>
    <w:p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4452">
        <w:rPr>
          <w:rFonts w:ascii="Times New Roman" w:hAnsi="Times New Roman" w:cs="Times New Roman"/>
          <w:b/>
          <w:bCs/>
        </w:rPr>
        <w:t xml:space="preserve">NWNW </w:t>
      </w:r>
      <w:r>
        <w:rPr>
          <w:rFonts w:ascii="Times New Roman" w:hAnsi="Times New Roman" w:cs="Times New Roman"/>
          <w:b/>
          <w:bCs/>
        </w:rPr>
        <w:t>Board Meeting</w:t>
      </w:r>
    </w:p>
    <w:p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Wednesday, May 13</w:t>
      </w:r>
      <w:r w:rsidRPr="00A44452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</w:t>
      </w:r>
      <w:r w:rsidR="0032090B">
        <w:rPr>
          <w:rFonts w:ascii="Times New Roman" w:hAnsi="Times New Roman" w:cs="Times New Roman"/>
          <w:b/>
          <w:bCs/>
        </w:rPr>
        <w:t>5:30 p.m.</w:t>
      </w:r>
    </w:p>
    <w:p w:rsidR="00CA5E2B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A5E2B" w:rsidRDefault="00CA5E2B" w:rsidP="00CA5E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Virtual Meeting via </w:t>
      </w:r>
      <w:r>
        <w:rPr>
          <w:rFonts w:ascii="Times New Roman" w:hAnsi="Times New Roman" w:cs="Times New Roman"/>
          <w:b/>
          <w:bCs/>
        </w:rPr>
        <w:t>Zoom:</w:t>
      </w:r>
    </w:p>
    <w:p w:rsidR="00CA5E2B" w:rsidRPr="00CA5E2B" w:rsidRDefault="00CA5E2B" w:rsidP="00CA5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3D643B">
          <w:rPr>
            <w:rStyle w:val="Hyperlink"/>
            <w:rFonts w:ascii="Arial" w:eastAsia="Times New Roman" w:hAnsi="Arial" w:cs="Arial"/>
            <w:sz w:val="19"/>
            <w:szCs w:val="19"/>
            <w:shd w:val="clear" w:color="auto" w:fill="FFFFFF"/>
          </w:rPr>
          <w:t>https://zoom.us/j/99289172408?pwd=anNEb01IZWhlbng2NGhoVkFISUVBZz09</w:t>
        </w:r>
      </w:hyperlink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CA5E2B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Meeting ID: 992 8917 2408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 </w:t>
      </w:r>
      <w:r w:rsidRP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Password: 890593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    </w:t>
      </w:r>
      <w:r w:rsidRP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Phone audio +1 253 215 8782 US</w:t>
      </w:r>
    </w:p>
    <w:p w:rsidR="00CA5E2B" w:rsidRDefault="00A44452" w:rsidP="00CA5E2B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44452">
        <w:rPr>
          <w:rFonts w:ascii="Times New Roman" w:hAnsi="Times New Roman" w:cs="Times New Roman"/>
          <w:b/>
          <w:bCs/>
        </w:rPr>
        <w:t>Agenda</w:t>
      </w:r>
    </w:p>
    <w:p w:rsidR="00CA5E2B" w:rsidRPr="0032090B" w:rsidRDefault="00CA5E2B" w:rsidP="00CA5E2B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44452" w:rsidRPr="0032090B" w:rsidRDefault="00CA5E2B" w:rsidP="0032090B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2090B">
        <w:rPr>
          <w:rFonts w:ascii="Times New Roman" w:hAnsi="Times New Roman" w:cs="Times New Roman"/>
          <w:sz w:val="16"/>
          <w:szCs w:val="16"/>
        </w:rPr>
        <w:t>Key:</w:t>
      </w:r>
    </w:p>
    <w:p w:rsidR="00CA5E2B" w:rsidRPr="0032090B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Admin</w:t>
      </w:r>
      <w:r w:rsidRPr="0032090B">
        <w:rPr>
          <w:rFonts w:ascii="CIDFont+F1" w:hAnsi="CIDFont+F1"/>
          <w:sz w:val="16"/>
          <w:szCs w:val="16"/>
        </w:rPr>
        <w:t xml:space="preserve">: </w:t>
      </w:r>
      <w:r w:rsidRPr="0032090B">
        <w:rPr>
          <w:rFonts w:ascii="CIDFont+F5" w:hAnsi="CIDFont+F5"/>
          <w:sz w:val="16"/>
          <w:szCs w:val="16"/>
        </w:rPr>
        <w:t xml:space="preserve">possible action item for NWNW Administration (requires majority) </w:t>
      </w:r>
    </w:p>
    <w:p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Process: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 xml:space="preserve">possible action item for NWNW to comment on Public Process (requires majority) </w:t>
      </w:r>
    </w:p>
    <w:p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Policy: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>possible action item for NWNW to comment on Public Policy (requires unanimity)</w:t>
      </w:r>
    </w:p>
    <w:p w:rsidR="00CA5E2B" w:rsidRPr="00CA5E2B" w:rsidRDefault="00CA5E2B" w:rsidP="00CA5E2B">
      <w:pPr>
        <w:pStyle w:val="NormalWeb"/>
        <w:contextualSpacing/>
        <w:jc w:val="center"/>
        <w:rPr>
          <w:rFonts w:ascii="CIDFont+F5" w:hAnsi="CIDFont+F5"/>
          <w:sz w:val="18"/>
          <w:szCs w:val="18"/>
        </w:rPr>
      </w:pPr>
    </w:p>
    <w:p w:rsidR="00676FB1" w:rsidRDefault="00A44452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5:30 Introductions</w:t>
      </w:r>
    </w:p>
    <w:p w:rsidR="002B357B" w:rsidRDefault="00A44452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br/>
        <w:t>5:35 Financial Update (Sieber)</w:t>
      </w:r>
    </w:p>
    <w:p w:rsidR="002B357B" w:rsidRDefault="002B357B" w:rsidP="002B357B">
      <w:pPr>
        <w:pStyle w:val="NormalWeb"/>
        <w:snapToGrid w:val="0"/>
        <w:ind w:firstLine="72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Budgets: </w:t>
      </w:r>
    </w:p>
    <w:p w:rsidR="002B357B" w:rsidRDefault="002B357B" w:rsidP="008A1252">
      <w:pPr>
        <w:pStyle w:val="NormalWeb"/>
        <w:numPr>
          <w:ilvl w:val="0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Current FY 2019-20</w:t>
      </w:r>
      <w:r w:rsidR="00E53463">
        <w:rPr>
          <w:rFonts w:ascii="CIDFont+F6" w:hAnsi="CIDFont+F6"/>
        </w:rPr>
        <w:t xml:space="preserve"> </w:t>
      </w:r>
      <w:r w:rsidR="00E53463" w:rsidRPr="00CA5E2B">
        <w:rPr>
          <w:b/>
          <w:bCs/>
          <w:i/>
          <w:iCs/>
          <w:sz w:val="18"/>
          <w:szCs w:val="18"/>
        </w:rPr>
        <w:t>Admin</w:t>
      </w:r>
    </w:p>
    <w:p w:rsidR="00E53463" w:rsidRDefault="00E53463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Communications Funds &amp; Mailer</w:t>
      </w:r>
    </w:p>
    <w:p w:rsidR="00E53463" w:rsidRDefault="00E53463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Funds remaining: Civic Life Grant, Cleanup Funds</w:t>
      </w:r>
    </w:p>
    <w:p w:rsidR="00E53463" w:rsidRPr="00E53463" w:rsidRDefault="00E53463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Staffing</w:t>
      </w:r>
    </w:p>
    <w:p w:rsidR="00E53463" w:rsidRDefault="00E53463" w:rsidP="00E53463">
      <w:pPr>
        <w:pStyle w:val="NormalWeb"/>
        <w:snapToGrid w:val="0"/>
        <w:ind w:left="1800"/>
        <w:contextualSpacing/>
        <w:rPr>
          <w:rFonts w:ascii="CIDFont+F6" w:hAnsi="CIDFont+F6"/>
        </w:rPr>
      </w:pPr>
    </w:p>
    <w:p w:rsidR="00E53463" w:rsidRPr="008A1252" w:rsidRDefault="002B357B" w:rsidP="008A1252">
      <w:pPr>
        <w:pStyle w:val="NormalWeb"/>
        <w:numPr>
          <w:ilvl w:val="0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Next FY 2020-2021</w:t>
      </w:r>
      <w:r w:rsidR="00E53463">
        <w:rPr>
          <w:rFonts w:ascii="CIDFont+F6" w:hAnsi="CIDFont+F6"/>
        </w:rPr>
        <w:t xml:space="preserve"> </w:t>
      </w:r>
      <w:r w:rsidR="00E53463" w:rsidRPr="00CA5E2B">
        <w:rPr>
          <w:b/>
          <w:bCs/>
          <w:i/>
          <w:iCs/>
          <w:sz w:val="18"/>
          <w:szCs w:val="18"/>
        </w:rPr>
        <w:t>Admin</w:t>
      </w:r>
    </w:p>
    <w:p w:rsidR="008A1252" w:rsidRDefault="008A1252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City Funding</w:t>
      </w:r>
      <w:r>
        <w:rPr>
          <w:rFonts w:ascii="CIDFont+F6" w:hAnsi="CIDFont+F6"/>
        </w:rPr>
        <w:tab/>
      </w:r>
    </w:p>
    <w:p w:rsidR="008A1252" w:rsidRDefault="008A1252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Combination Fund: Small Grants, Communications &amp; Cleanups</w:t>
      </w:r>
    </w:p>
    <w:p w:rsidR="008A1252" w:rsidRPr="00E53463" w:rsidRDefault="008A1252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Staffing</w:t>
      </w:r>
    </w:p>
    <w:p w:rsidR="008A1252" w:rsidRDefault="008A1252" w:rsidP="008A1252">
      <w:pPr>
        <w:pStyle w:val="NormalWeb"/>
        <w:snapToGrid w:val="0"/>
        <w:ind w:left="720"/>
        <w:contextualSpacing/>
        <w:rPr>
          <w:rFonts w:ascii="CIDFont+F6" w:hAnsi="CIDFont+F6"/>
        </w:rPr>
      </w:pPr>
    </w:p>
    <w:p w:rsidR="008A1252" w:rsidRDefault="008A1252" w:rsidP="008A1252">
      <w:pPr>
        <w:pStyle w:val="NormalWeb"/>
        <w:snapToGrid w:val="0"/>
        <w:ind w:left="72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Insurance: </w:t>
      </w:r>
      <w:r w:rsidR="00B53595">
        <w:rPr>
          <w:rFonts w:ascii="CIDFont+F6" w:hAnsi="CIDFont+F6"/>
        </w:rPr>
        <w:t>Meetings and Events (proposals due)</w:t>
      </w:r>
      <w:r>
        <w:rPr>
          <w:rFonts w:ascii="CIDFont+F6" w:hAnsi="CIDFont+F6"/>
        </w:rPr>
        <w:t xml:space="preserve"> </w:t>
      </w:r>
    </w:p>
    <w:p w:rsidR="00E53463" w:rsidRDefault="00E53463" w:rsidP="002B357B">
      <w:pPr>
        <w:pStyle w:val="NormalWeb"/>
        <w:snapToGrid w:val="0"/>
        <w:ind w:left="720" w:firstLine="720"/>
        <w:contextualSpacing/>
        <w:rPr>
          <w:rFonts w:ascii="CIDFont+F6" w:hAnsi="CIDFont+F6"/>
        </w:rPr>
      </w:pPr>
    </w:p>
    <w:p w:rsidR="00E53463" w:rsidRDefault="00A44452" w:rsidP="00E53463">
      <w:pPr>
        <w:pStyle w:val="NormalWeb"/>
        <w:snapToGrid w:val="0"/>
        <w:contextualSpacing/>
        <w:rPr>
          <w:b/>
          <w:bCs/>
          <w:i/>
          <w:iCs/>
          <w:sz w:val="18"/>
          <w:szCs w:val="18"/>
        </w:rPr>
      </w:pPr>
      <w:r>
        <w:rPr>
          <w:rFonts w:ascii="CIDFont+F6" w:hAnsi="CIDFont+F6"/>
        </w:rPr>
        <w:t>6:</w:t>
      </w:r>
      <w:r w:rsidR="00E53463">
        <w:rPr>
          <w:rFonts w:ascii="CIDFont+F6" w:hAnsi="CIDFont+F6"/>
        </w:rPr>
        <w:t>05</w:t>
      </w:r>
      <w:r>
        <w:rPr>
          <w:rFonts w:ascii="CIDFont+F6" w:hAnsi="CIDFont+F6"/>
        </w:rPr>
        <w:t xml:space="preserve"> Approval of Minutes (Harvey) </w:t>
      </w:r>
      <w:r w:rsidR="00E53463" w:rsidRPr="00CA5E2B">
        <w:rPr>
          <w:b/>
          <w:bCs/>
          <w:i/>
          <w:iCs/>
          <w:sz w:val="18"/>
          <w:szCs w:val="18"/>
        </w:rPr>
        <w:t>Admin</w:t>
      </w:r>
    </w:p>
    <w:p w:rsidR="00E53463" w:rsidRDefault="00E53463" w:rsidP="00E53463">
      <w:pPr>
        <w:pStyle w:val="NormalWeb"/>
        <w:snapToGrid w:val="0"/>
        <w:contextualSpacing/>
        <w:rPr>
          <w:rFonts w:ascii="CIDFont+F4" w:hAnsi="CIDFont+F4"/>
          <w:sz w:val="18"/>
          <w:szCs w:val="18"/>
        </w:rPr>
      </w:pPr>
    </w:p>
    <w:p w:rsidR="00E53463" w:rsidRDefault="00E53463" w:rsidP="00E53463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8A1252">
        <w:rPr>
          <w:rFonts w:ascii="CIDFont+F6" w:hAnsi="CIDFont+F6"/>
        </w:rPr>
        <w:t>10</w:t>
      </w:r>
      <w:r>
        <w:rPr>
          <w:rFonts w:ascii="CIDFont+F6" w:hAnsi="CIDFont+F6"/>
        </w:rPr>
        <w:t xml:space="preserve"> NWNW Visioning &amp; Implementation</w:t>
      </w:r>
    </w:p>
    <w:p w:rsidR="00E53463" w:rsidRDefault="008A1252" w:rsidP="00E53463">
      <w:pPr>
        <w:pStyle w:val="NormalWeb"/>
        <w:numPr>
          <w:ilvl w:val="0"/>
          <w:numId w:val="6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Appoint Steering Committee for mission, structure, programming and bylaws</w:t>
      </w:r>
    </w:p>
    <w:p w:rsidR="008A1252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</w:p>
    <w:p w:rsidR="008A1252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</w:t>
      </w:r>
      <w:r>
        <w:rPr>
          <w:rFonts w:ascii="CIDFont+F6" w:hAnsi="CIDFont+F6"/>
        </w:rPr>
        <w:t>:30</w:t>
      </w:r>
      <w:r>
        <w:rPr>
          <w:rFonts w:ascii="CIDFont+F6" w:hAnsi="CIDFont+F6"/>
        </w:rPr>
        <w:t xml:space="preserve"> </w:t>
      </w:r>
      <w:r>
        <w:rPr>
          <w:rFonts w:ascii="CIDFont+F6" w:hAnsi="CIDFont+F6"/>
        </w:rPr>
        <w:t>Neighborhood Reports</w:t>
      </w:r>
    </w:p>
    <w:p w:rsidR="00E53463" w:rsidRDefault="00E53463" w:rsidP="008A1252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ab/>
      </w:r>
    </w:p>
    <w:p w:rsidR="008A1252" w:rsidRDefault="00A44452" w:rsidP="00E53463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8A1252">
        <w:rPr>
          <w:rFonts w:ascii="CIDFont+F6" w:hAnsi="CIDFont+F6"/>
        </w:rPr>
        <w:t>40</w:t>
      </w:r>
      <w:r>
        <w:rPr>
          <w:rFonts w:ascii="CIDFont+F6" w:hAnsi="CIDFont+F6"/>
        </w:rPr>
        <w:t xml:space="preserve"> Public Comment</w:t>
      </w:r>
    </w:p>
    <w:p w:rsidR="00A44452" w:rsidRDefault="00A44452" w:rsidP="00E53463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br/>
      </w:r>
      <w:r w:rsidR="008A1252">
        <w:rPr>
          <w:rFonts w:ascii="CIDFont+F6" w:hAnsi="CIDFont+F6"/>
        </w:rPr>
        <w:t>6</w:t>
      </w:r>
      <w:r>
        <w:rPr>
          <w:rFonts w:ascii="CIDFont+F6" w:hAnsi="CIDFont+F6"/>
        </w:rPr>
        <w:t>:</w:t>
      </w:r>
      <w:r w:rsidR="008A1252">
        <w:rPr>
          <w:rFonts w:ascii="CIDFont+F6" w:hAnsi="CIDFont+F6"/>
        </w:rPr>
        <w:t>45</w:t>
      </w:r>
      <w:r>
        <w:rPr>
          <w:rFonts w:ascii="CIDFont+F6" w:hAnsi="CIDFont+F6"/>
        </w:rPr>
        <w:t xml:space="preserve"> Adjourn </w:t>
      </w:r>
    </w:p>
    <w:p w:rsidR="00E53463" w:rsidRDefault="00E53463" w:rsidP="00E53463">
      <w:pPr>
        <w:pStyle w:val="NormalWeb"/>
        <w:snapToGrid w:val="0"/>
        <w:contextualSpacing/>
      </w:pPr>
    </w:p>
    <w:p w:rsidR="00A44452" w:rsidRDefault="00A44452" w:rsidP="002B357B">
      <w:pPr>
        <w:pStyle w:val="NormalWeb"/>
        <w:snapToGrid w:val="0"/>
        <w:contextualSpacing/>
      </w:pPr>
      <w:r>
        <w:rPr>
          <w:rFonts w:ascii="CIDFont+F2" w:hAnsi="CIDFont+F2"/>
        </w:rPr>
        <w:t xml:space="preserve">Upcoming </w:t>
      </w:r>
    </w:p>
    <w:p w:rsidR="00A44452" w:rsidRDefault="00A44452" w:rsidP="002B357B">
      <w:pPr>
        <w:pStyle w:val="NormalWeb"/>
        <w:snapToGrid w:val="0"/>
        <w:contextualSpacing/>
      </w:pPr>
      <w:r>
        <w:rPr>
          <w:rFonts w:ascii="CIDFont+F2" w:hAnsi="CIDFont+F2"/>
        </w:rPr>
        <w:t xml:space="preserve">Board Meeting </w:t>
      </w:r>
    </w:p>
    <w:p w:rsidR="00A44452" w:rsidRPr="008A1252" w:rsidRDefault="00E53463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June 10</w:t>
      </w:r>
      <w:r w:rsidR="00A44452">
        <w:rPr>
          <w:rFonts w:ascii="CIDFont+F6" w:hAnsi="CIDFont+F6"/>
        </w:rPr>
        <w:t>, 5:30-7</w:t>
      </w:r>
      <w:r w:rsidR="008A1252">
        <w:rPr>
          <w:rFonts w:ascii="CIDFont+F6" w:hAnsi="CIDFont+F6"/>
        </w:rPr>
        <w:t>:00</w:t>
      </w:r>
      <w:r w:rsidR="00A44452">
        <w:rPr>
          <w:rFonts w:ascii="CIDFont+F6" w:hAnsi="CIDFont+F6"/>
        </w:rPr>
        <w:t xml:space="preserve"> p.m. </w:t>
      </w:r>
      <w:r>
        <w:rPr>
          <w:rFonts w:ascii="CIDFont+F6" w:hAnsi="CIDFont+F6"/>
        </w:rPr>
        <w:t>via Zoom</w:t>
      </w:r>
    </w:p>
    <w:p w:rsidR="00A44452" w:rsidRDefault="00A44452"/>
    <w:p w:rsidR="00E764B8" w:rsidRDefault="00E764B8"/>
    <w:p w:rsidR="00E764B8" w:rsidRDefault="00E764B8"/>
    <w:p w:rsidR="00143C1D" w:rsidRDefault="00143C1D"/>
    <w:sectPr w:rsidR="00143C1D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0BDC" w:rsidRDefault="00CC0BDC" w:rsidP="00E764B8">
      <w:pPr>
        <w:spacing w:after="0" w:line="240" w:lineRule="auto"/>
      </w:pPr>
      <w:r>
        <w:separator/>
      </w:r>
    </w:p>
  </w:endnote>
  <w:endnote w:type="continuationSeparator" w:id="0">
    <w:p w:rsidR="00CC0BDC" w:rsidRDefault="00CC0BDC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6">
    <w:altName w:val="Cambria"/>
    <w:panose1 w:val="020B0604020202020204"/>
    <w:charset w:val="00"/>
    <w:family w:val="roman"/>
    <w:notTrueType/>
    <w:pitch w:val="default"/>
  </w:font>
  <w:font w:name="CIDFont+F4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0BDC" w:rsidRDefault="00CC0BDC" w:rsidP="00E764B8">
      <w:pPr>
        <w:spacing w:after="0" w:line="240" w:lineRule="auto"/>
      </w:pPr>
      <w:r>
        <w:separator/>
      </w:r>
    </w:p>
  </w:footnote>
  <w:footnote w:type="continuationSeparator" w:id="0">
    <w:p w:rsidR="00CC0BDC" w:rsidRDefault="00CC0BDC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999B22E" wp14:editId="0999B22F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999B230" wp14:editId="63CB40B9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143C1D"/>
    <w:rsid w:val="00297D12"/>
    <w:rsid w:val="002B357B"/>
    <w:rsid w:val="0032090B"/>
    <w:rsid w:val="00676FB1"/>
    <w:rsid w:val="007F0888"/>
    <w:rsid w:val="008A1252"/>
    <w:rsid w:val="009016DA"/>
    <w:rsid w:val="00A44452"/>
    <w:rsid w:val="00B53595"/>
    <w:rsid w:val="00BA3F2C"/>
    <w:rsid w:val="00C53B67"/>
    <w:rsid w:val="00CA5E2B"/>
    <w:rsid w:val="00CC0BDC"/>
    <w:rsid w:val="00E53463"/>
    <w:rsid w:val="00E764B8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B1F2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semiHidden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289172408?pwd=anNEb01IZWhlbng2NGhoVkFISUVB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/Documents/NWNW%20&amp;%20NA's/letterhead%202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2page.dotx</Template>
  <TotalTime>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6</cp:revision>
  <dcterms:created xsi:type="dcterms:W3CDTF">2020-05-07T18:56:00Z</dcterms:created>
  <dcterms:modified xsi:type="dcterms:W3CDTF">2020-05-07T20:03:00Z</dcterms:modified>
</cp:coreProperties>
</file>