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ADEF" w14:textId="77777777" w:rsidR="009E4FF3" w:rsidRDefault="002F5D6B" w:rsidP="002F5D6B">
      <w:pPr>
        <w:pStyle w:val="Title"/>
        <w:spacing w:after="0"/>
        <w:rPr>
          <w:sz w:val="36"/>
          <w:szCs w:val="36"/>
        </w:rPr>
      </w:pPr>
      <w:r w:rsidRPr="00FC4D2C">
        <w:rPr>
          <w:sz w:val="36"/>
          <w:szCs w:val="36"/>
        </w:rPr>
        <w:t>Charter Commission</w:t>
      </w:r>
      <w:r w:rsidR="00C12A31" w:rsidRPr="00FC4D2C">
        <w:rPr>
          <w:sz w:val="36"/>
          <w:szCs w:val="36"/>
        </w:rPr>
        <w:t xml:space="preserve">: </w:t>
      </w:r>
      <w:r w:rsidRPr="00FC4D2C">
        <w:rPr>
          <w:sz w:val="36"/>
          <w:szCs w:val="36"/>
        </w:rPr>
        <w:t>COmmunity Listening Session</w:t>
      </w:r>
      <w:r w:rsidR="4B30B3B4" w:rsidRPr="00FC4D2C">
        <w:rPr>
          <w:sz w:val="36"/>
          <w:szCs w:val="36"/>
        </w:rPr>
        <w:t>S</w:t>
      </w:r>
    </w:p>
    <w:p w14:paraId="539EF51A" w14:textId="7DC975EB" w:rsidR="00AD2DF5" w:rsidRPr="00FC4D2C" w:rsidRDefault="002F5D6B" w:rsidP="002F5D6B">
      <w:pPr>
        <w:pStyle w:val="Title"/>
        <w:spacing w:after="0"/>
        <w:rPr>
          <w:sz w:val="36"/>
          <w:szCs w:val="36"/>
        </w:rPr>
      </w:pPr>
      <w:r w:rsidRPr="00FC4D2C">
        <w:rPr>
          <w:sz w:val="36"/>
          <w:szCs w:val="36"/>
        </w:rPr>
        <w:t xml:space="preserve"> </w:t>
      </w:r>
    </w:p>
    <w:p w14:paraId="10A18275" w14:textId="51FC1A01" w:rsidR="00F3243D" w:rsidRDefault="00073CC7" w:rsidP="003147C8">
      <w:pPr>
        <w:rPr>
          <w:b/>
          <w:bCs/>
        </w:rPr>
      </w:pPr>
      <w:r>
        <w:rPr>
          <w:noProof/>
        </w:rPr>
        <w:drawing>
          <wp:inline distT="0" distB="0" distL="0" distR="0" wp14:anchorId="6F0E431C" wp14:editId="3F9EC521">
            <wp:extent cx="3519834" cy="29527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689" cy="296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2EFCE" w14:textId="2CF0CD1A" w:rsidR="005A5507" w:rsidRDefault="00A578CA" w:rsidP="005A5507">
      <w:r>
        <w:t xml:space="preserve">The Portland </w:t>
      </w:r>
      <w:r w:rsidR="004E4C46" w:rsidRPr="004E4C46">
        <w:t>Charter Commission is</w:t>
      </w:r>
      <w:r>
        <w:t xml:space="preserve"> inviting you to their</w:t>
      </w:r>
      <w:r w:rsidR="004E4C46" w:rsidRPr="004E4C46">
        <w:t xml:space="preserve"> virtual Community Listening Sessions</w:t>
      </w:r>
      <w:r w:rsidR="0040642F">
        <w:t>!</w:t>
      </w:r>
      <w:r w:rsidR="00686647">
        <w:t xml:space="preserve"> Come learn </w:t>
      </w:r>
      <w:r w:rsidR="00D17981">
        <w:t>fr</w:t>
      </w:r>
      <w:r w:rsidR="00880E58">
        <w:t xml:space="preserve">om </w:t>
      </w:r>
      <w:r w:rsidR="00222FAB">
        <w:t>Commissioner abo</w:t>
      </w:r>
      <w:r w:rsidR="00686647">
        <w:t xml:space="preserve">ut </w:t>
      </w:r>
      <w:r w:rsidR="00E5175B">
        <w:t>the charter review process</w:t>
      </w:r>
      <w:r w:rsidR="00D01E37">
        <w:t>,</w:t>
      </w:r>
      <w:r w:rsidR="00222FAB">
        <w:t xml:space="preserve"> </w:t>
      </w:r>
      <w:r w:rsidR="00DB2E3E">
        <w:t xml:space="preserve">the </w:t>
      </w:r>
      <w:r w:rsidR="00222FAB">
        <w:t xml:space="preserve">options </w:t>
      </w:r>
      <w:r w:rsidR="00DB2E3E">
        <w:t xml:space="preserve">of </w:t>
      </w:r>
      <w:r w:rsidR="00222FAB">
        <w:t>reform</w:t>
      </w:r>
      <w:r w:rsidR="00DB2E3E">
        <w:t xml:space="preserve"> </w:t>
      </w:r>
      <w:r w:rsidR="002E7887">
        <w:t xml:space="preserve">for </w:t>
      </w:r>
      <w:r w:rsidR="00222FAB">
        <w:t xml:space="preserve">our government and </w:t>
      </w:r>
      <w:r w:rsidR="00DB2E3E">
        <w:t>elections</w:t>
      </w:r>
      <w:r w:rsidR="00D01E37">
        <w:t>, and join</w:t>
      </w:r>
      <w:r w:rsidR="005A5507">
        <w:t xml:space="preserve"> small breakout</w:t>
      </w:r>
      <w:r w:rsidR="00DB2E3E">
        <w:t xml:space="preserve"> </w:t>
      </w:r>
      <w:r w:rsidR="005A5507">
        <w:t>rooms to have a community discussion with Commissioners on the</w:t>
      </w:r>
      <w:r w:rsidR="008F0A8A">
        <w:t>se</w:t>
      </w:r>
      <w:r w:rsidR="005A5507">
        <w:t xml:space="preserve"> </w:t>
      </w:r>
      <w:r w:rsidR="005A5507" w:rsidRPr="003C738B">
        <w:t>options</w:t>
      </w:r>
      <w:r w:rsidR="005A5507">
        <w:t xml:space="preserve">! </w:t>
      </w:r>
      <w:r w:rsidR="005A5507" w:rsidRPr="006665F9">
        <w:t>Community members are invited to attend either of the </w:t>
      </w:r>
      <w:r w:rsidR="005A5507" w:rsidRPr="006665F9">
        <w:rPr>
          <w:b/>
          <w:bCs/>
        </w:rPr>
        <w:t>Part I</w:t>
      </w:r>
      <w:r w:rsidR="005A5507">
        <w:rPr>
          <w:b/>
          <w:bCs/>
        </w:rPr>
        <w:t>I</w:t>
      </w:r>
      <w:r w:rsidR="005A5507" w:rsidRPr="006665F9">
        <w:rPr>
          <w:b/>
          <w:bCs/>
        </w:rPr>
        <w:t> </w:t>
      </w:r>
      <w:r w:rsidR="005A5507" w:rsidRPr="006665F9">
        <w:t>Community Listening Sessions. The sessions will have the same content just offered on different days to accommodate more community member</w:t>
      </w:r>
      <w:r w:rsidR="005A5507">
        <w:t xml:space="preserve">: </w:t>
      </w:r>
      <w:r w:rsidR="007C161F">
        <w:t xml:space="preserve"> </w:t>
      </w:r>
      <w:r w:rsidR="005A5507" w:rsidRPr="00FC4D2C">
        <w:rPr>
          <w:i/>
          <w:iCs/>
        </w:rPr>
        <w:t xml:space="preserve">Tuesday, </w:t>
      </w:r>
      <w:r w:rsidR="005A5507">
        <w:rPr>
          <w:i/>
          <w:iCs/>
        </w:rPr>
        <w:t>January 11th</w:t>
      </w:r>
      <w:r w:rsidR="005A5507" w:rsidRPr="00FC4D2C">
        <w:rPr>
          <w:i/>
          <w:iCs/>
        </w:rPr>
        <w:t xml:space="preserve"> from 6-8pm</w:t>
      </w:r>
      <w:r w:rsidR="005A5507" w:rsidRPr="00FC4D2C">
        <w:t xml:space="preserve"> </w:t>
      </w:r>
      <w:r w:rsidR="007C161F">
        <w:rPr>
          <w:b/>
          <w:bCs/>
        </w:rPr>
        <w:t xml:space="preserve">or </w:t>
      </w:r>
      <w:r w:rsidR="005A5507" w:rsidRPr="00FC4D2C">
        <w:rPr>
          <w:i/>
          <w:iCs/>
        </w:rPr>
        <w:t xml:space="preserve">Saturday, </w:t>
      </w:r>
      <w:r w:rsidR="00073CC7">
        <w:rPr>
          <w:i/>
          <w:iCs/>
        </w:rPr>
        <w:t>Janua</w:t>
      </w:r>
      <w:r w:rsidR="00E96C21">
        <w:rPr>
          <w:i/>
          <w:iCs/>
        </w:rPr>
        <w:t xml:space="preserve">ry </w:t>
      </w:r>
      <w:r w:rsidR="005A5507">
        <w:rPr>
          <w:i/>
          <w:iCs/>
        </w:rPr>
        <w:t>22nd</w:t>
      </w:r>
      <w:r w:rsidR="005A5507" w:rsidRPr="00FC4D2C">
        <w:rPr>
          <w:i/>
          <w:iCs/>
        </w:rPr>
        <w:t xml:space="preserve"> from 12-2pm</w:t>
      </w:r>
      <w:r w:rsidR="009820DC">
        <w:t xml:space="preserve">. </w:t>
      </w:r>
      <w:r w:rsidR="009820DC" w:rsidRPr="004E4C46">
        <w:t xml:space="preserve">Learn more </w:t>
      </w:r>
      <w:r w:rsidR="009820DC">
        <w:t xml:space="preserve">about Charter </w:t>
      </w:r>
      <w:r w:rsidR="009820DC" w:rsidRPr="004E4C46">
        <w:t xml:space="preserve">and register here: </w:t>
      </w:r>
      <w:hyperlink r:id="rId9" w:history="1">
        <w:r w:rsidR="009820DC" w:rsidRPr="00A64CDF">
          <w:rPr>
            <w:rStyle w:val="Hyperlink"/>
          </w:rPr>
          <w:t>Tinyurl.com/CharterListeningSessions</w:t>
        </w:r>
      </w:hyperlink>
    </w:p>
    <w:sectPr w:rsidR="005A5507" w:rsidSect="00FC4D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521"/>
    <w:multiLevelType w:val="hybridMultilevel"/>
    <w:tmpl w:val="E58CB62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13DC0294"/>
    <w:multiLevelType w:val="hybridMultilevel"/>
    <w:tmpl w:val="421C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76222"/>
    <w:multiLevelType w:val="hybridMultilevel"/>
    <w:tmpl w:val="0F9C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D0424"/>
    <w:multiLevelType w:val="hybridMultilevel"/>
    <w:tmpl w:val="27EC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606CB"/>
    <w:multiLevelType w:val="hybridMultilevel"/>
    <w:tmpl w:val="90CC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0MTU1MjEyMDA1NrNU0lEKTi0uzszPAykwNKgFALScYtwtAAAA"/>
  </w:docVars>
  <w:rsids>
    <w:rsidRoot w:val="00EC7BAA"/>
    <w:rsid w:val="00007516"/>
    <w:rsid w:val="00073CC7"/>
    <w:rsid w:val="00081FFF"/>
    <w:rsid w:val="00084E1C"/>
    <w:rsid w:val="00091BB7"/>
    <w:rsid w:val="000D023B"/>
    <w:rsid w:val="00105B82"/>
    <w:rsid w:val="00107F14"/>
    <w:rsid w:val="001114D7"/>
    <w:rsid w:val="00114EAB"/>
    <w:rsid w:val="001159CE"/>
    <w:rsid w:val="00127734"/>
    <w:rsid w:val="00133603"/>
    <w:rsid w:val="001945AD"/>
    <w:rsid w:val="001946FA"/>
    <w:rsid w:val="00197D8E"/>
    <w:rsid w:val="001A148E"/>
    <w:rsid w:val="001A42C8"/>
    <w:rsid w:val="001A7FAE"/>
    <w:rsid w:val="001B3529"/>
    <w:rsid w:val="001B58B3"/>
    <w:rsid w:val="001C1FA4"/>
    <w:rsid w:val="001D4549"/>
    <w:rsid w:val="00200297"/>
    <w:rsid w:val="00221A7E"/>
    <w:rsid w:val="00222FAB"/>
    <w:rsid w:val="00230F63"/>
    <w:rsid w:val="0025135B"/>
    <w:rsid w:val="002A3A02"/>
    <w:rsid w:val="002C6129"/>
    <w:rsid w:val="002C7827"/>
    <w:rsid w:val="002E7887"/>
    <w:rsid w:val="002F5D6B"/>
    <w:rsid w:val="00306B43"/>
    <w:rsid w:val="00310BFB"/>
    <w:rsid w:val="00312DFD"/>
    <w:rsid w:val="00313A12"/>
    <w:rsid w:val="003147C8"/>
    <w:rsid w:val="003159FE"/>
    <w:rsid w:val="003168D3"/>
    <w:rsid w:val="003237C2"/>
    <w:rsid w:val="0032430D"/>
    <w:rsid w:val="00325573"/>
    <w:rsid w:val="003535F8"/>
    <w:rsid w:val="003841E5"/>
    <w:rsid w:val="003939BD"/>
    <w:rsid w:val="003940AD"/>
    <w:rsid w:val="003947CB"/>
    <w:rsid w:val="003C6ADD"/>
    <w:rsid w:val="003C738B"/>
    <w:rsid w:val="003D5B74"/>
    <w:rsid w:val="003E4F40"/>
    <w:rsid w:val="0040642F"/>
    <w:rsid w:val="00426455"/>
    <w:rsid w:val="00484452"/>
    <w:rsid w:val="00492256"/>
    <w:rsid w:val="00494151"/>
    <w:rsid w:val="00494303"/>
    <w:rsid w:val="004B2C85"/>
    <w:rsid w:val="004C0660"/>
    <w:rsid w:val="004D6D36"/>
    <w:rsid w:val="004E1AA1"/>
    <w:rsid w:val="004E2D2A"/>
    <w:rsid w:val="004E4C46"/>
    <w:rsid w:val="004F59C2"/>
    <w:rsid w:val="00527A79"/>
    <w:rsid w:val="00540E9A"/>
    <w:rsid w:val="00540EA7"/>
    <w:rsid w:val="0056215B"/>
    <w:rsid w:val="00570336"/>
    <w:rsid w:val="00574357"/>
    <w:rsid w:val="0058544E"/>
    <w:rsid w:val="0059102A"/>
    <w:rsid w:val="005A5507"/>
    <w:rsid w:val="005B665C"/>
    <w:rsid w:val="005C50F4"/>
    <w:rsid w:val="005D240E"/>
    <w:rsid w:val="005D7ADA"/>
    <w:rsid w:val="00611D04"/>
    <w:rsid w:val="006151DB"/>
    <w:rsid w:val="006264B4"/>
    <w:rsid w:val="0065040B"/>
    <w:rsid w:val="006665F9"/>
    <w:rsid w:val="00667D2F"/>
    <w:rsid w:val="006710F3"/>
    <w:rsid w:val="00682AD8"/>
    <w:rsid w:val="00684A8C"/>
    <w:rsid w:val="00686647"/>
    <w:rsid w:val="006B6F60"/>
    <w:rsid w:val="006C7411"/>
    <w:rsid w:val="006D6630"/>
    <w:rsid w:val="006E290D"/>
    <w:rsid w:val="006E6EA8"/>
    <w:rsid w:val="00700588"/>
    <w:rsid w:val="00702D4C"/>
    <w:rsid w:val="007277F5"/>
    <w:rsid w:val="007325F4"/>
    <w:rsid w:val="00740408"/>
    <w:rsid w:val="00743BC2"/>
    <w:rsid w:val="0075571B"/>
    <w:rsid w:val="007858BE"/>
    <w:rsid w:val="00787346"/>
    <w:rsid w:val="007B65BD"/>
    <w:rsid w:val="007C161F"/>
    <w:rsid w:val="007E7753"/>
    <w:rsid w:val="0081160D"/>
    <w:rsid w:val="00817CCE"/>
    <w:rsid w:val="008413AE"/>
    <w:rsid w:val="00841ED0"/>
    <w:rsid w:val="00845678"/>
    <w:rsid w:val="00853E9E"/>
    <w:rsid w:val="00856299"/>
    <w:rsid w:val="00864A4A"/>
    <w:rsid w:val="00876A61"/>
    <w:rsid w:val="00876BFD"/>
    <w:rsid w:val="00880E58"/>
    <w:rsid w:val="008936C4"/>
    <w:rsid w:val="008A5785"/>
    <w:rsid w:val="008A79BA"/>
    <w:rsid w:val="008B45C8"/>
    <w:rsid w:val="008C123B"/>
    <w:rsid w:val="008F0A8A"/>
    <w:rsid w:val="00923777"/>
    <w:rsid w:val="0094015D"/>
    <w:rsid w:val="00946C3D"/>
    <w:rsid w:val="0096065C"/>
    <w:rsid w:val="00966C0A"/>
    <w:rsid w:val="00971433"/>
    <w:rsid w:val="009820DC"/>
    <w:rsid w:val="009931F5"/>
    <w:rsid w:val="0099329F"/>
    <w:rsid w:val="009A1463"/>
    <w:rsid w:val="009C43F3"/>
    <w:rsid w:val="009D7C80"/>
    <w:rsid w:val="009E4FF3"/>
    <w:rsid w:val="009E576C"/>
    <w:rsid w:val="009E6C45"/>
    <w:rsid w:val="00A10F36"/>
    <w:rsid w:val="00A14198"/>
    <w:rsid w:val="00A25B18"/>
    <w:rsid w:val="00A373B7"/>
    <w:rsid w:val="00A41197"/>
    <w:rsid w:val="00A54378"/>
    <w:rsid w:val="00A578CA"/>
    <w:rsid w:val="00A63E8E"/>
    <w:rsid w:val="00A64CDF"/>
    <w:rsid w:val="00A703BC"/>
    <w:rsid w:val="00A87D91"/>
    <w:rsid w:val="00AA5B8D"/>
    <w:rsid w:val="00AA647B"/>
    <w:rsid w:val="00AD2DF5"/>
    <w:rsid w:val="00AF3597"/>
    <w:rsid w:val="00B12A83"/>
    <w:rsid w:val="00B45774"/>
    <w:rsid w:val="00B5129B"/>
    <w:rsid w:val="00B74A7E"/>
    <w:rsid w:val="00B775A5"/>
    <w:rsid w:val="00B87382"/>
    <w:rsid w:val="00B907BA"/>
    <w:rsid w:val="00BC6278"/>
    <w:rsid w:val="00BD3DF2"/>
    <w:rsid w:val="00C12A31"/>
    <w:rsid w:val="00C14334"/>
    <w:rsid w:val="00C17D9B"/>
    <w:rsid w:val="00C26889"/>
    <w:rsid w:val="00C406BC"/>
    <w:rsid w:val="00C45AAB"/>
    <w:rsid w:val="00C50025"/>
    <w:rsid w:val="00C50DFD"/>
    <w:rsid w:val="00C623D4"/>
    <w:rsid w:val="00C83848"/>
    <w:rsid w:val="00CA34B5"/>
    <w:rsid w:val="00CB3D49"/>
    <w:rsid w:val="00CB5CCB"/>
    <w:rsid w:val="00CD1369"/>
    <w:rsid w:val="00CF3D7F"/>
    <w:rsid w:val="00CF7808"/>
    <w:rsid w:val="00D01E37"/>
    <w:rsid w:val="00D17981"/>
    <w:rsid w:val="00D2157C"/>
    <w:rsid w:val="00D36A9A"/>
    <w:rsid w:val="00D46B40"/>
    <w:rsid w:val="00D52110"/>
    <w:rsid w:val="00D612EB"/>
    <w:rsid w:val="00D620AF"/>
    <w:rsid w:val="00D932C9"/>
    <w:rsid w:val="00DA19E7"/>
    <w:rsid w:val="00DA2A03"/>
    <w:rsid w:val="00DB2E3E"/>
    <w:rsid w:val="00DC2992"/>
    <w:rsid w:val="00DC6AF7"/>
    <w:rsid w:val="00DF1CCC"/>
    <w:rsid w:val="00E01242"/>
    <w:rsid w:val="00E31A7D"/>
    <w:rsid w:val="00E42EA4"/>
    <w:rsid w:val="00E5175B"/>
    <w:rsid w:val="00E61632"/>
    <w:rsid w:val="00E72561"/>
    <w:rsid w:val="00E778BF"/>
    <w:rsid w:val="00E96C21"/>
    <w:rsid w:val="00EA0A49"/>
    <w:rsid w:val="00EB54C5"/>
    <w:rsid w:val="00EC6BCC"/>
    <w:rsid w:val="00EC7BAA"/>
    <w:rsid w:val="00ED00A0"/>
    <w:rsid w:val="00ED6E06"/>
    <w:rsid w:val="00F04CE0"/>
    <w:rsid w:val="00F1061C"/>
    <w:rsid w:val="00F21545"/>
    <w:rsid w:val="00F313D7"/>
    <w:rsid w:val="00F3243D"/>
    <w:rsid w:val="00F56CF0"/>
    <w:rsid w:val="00F80A87"/>
    <w:rsid w:val="00FA0A06"/>
    <w:rsid w:val="00FC4D2C"/>
    <w:rsid w:val="00FD3602"/>
    <w:rsid w:val="086A0AC7"/>
    <w:rsid w:val="0A356767"/>
    <w:rsid w:val="0A43E1AB"/>
    <w:rsid w:val="0A85B071"/>
    <w:rsid w:val="0E2131FB"/>
    <w:rsid w:val="1056FD79"/>
    <w:rsid w:val="1311F960"/>
    <w:rsid w:val="18A4753F"/>
    <w:rsid w:val="19A7DF72"/>
    <w:rsid w:val="1A7E4C23"/>
    <w:rsid w:val="1D705E7E"/>
    <w:rsid w:val="1E73C8B1"/>
    <w:rsid w:val="207A9D17"/>
    <w:rsid w:val="2187F0C5"/>
    <w:rsid w:val="223C47BD"/>
    <w:rsid w:val="24431C23"/>
    <w:rsid w:val="2AF52FFF"/>
    <w:rsid w:val="2B6EAD65"/>
    <w:rsid w:val="2BBC20CE"/>
    <w:rsid w:val="2DD7C678"/>
    <w:rsid w:val="3079F75B"/>
    <w:rsid w:val="318B7440"/>
    <w:rsid w:val="36992C45"/>
    <w:rsid w:val="3761919A"/>
    <w:rsid w:val="3DD0622A"/>
    <w:rsid w:val="3EE89DA1"/>
    <w:rsid w:val="3F4896FC"/>
    <w:rsid w:val="40C27485"/>
    <w:rsid w:val="4247B95D"/>
    <w:rsid w:val="439FB59C"/>
    <w:rsid w:val="43E18462"/>
    <w:rsid w:val="448AF391"/>
    <w:rsid w:val="458E5DC4"/>
    <w:rsid w:val="4664CA75"/>
    <w:rsid w:val="48D93D2B"/>
    <w:rsid w:val="493A2CB6"/>
    <w:rsid w:val="4956DCD0"/>
    <w:rsid w:val="4B30B3B4"/>
    <w:rsid w:val="4C1FBF2A"/>
    <w:rsid w:val="4E0ACCA2"/>
    <w:rsid w:val="4E6D4D0E"/>
    <w:rsid w:val="5129DC7F"/>
    <w:rsid w:val="54CC2160"/>
    <w:rsid w:val="54DD8A47"/>
    <w:rsid w:val="55F5C5BE"/>
    <w:rsid w:val="59794DDB"/>
    <w:rsid w:val="5B769304"/>
    <w:rsid w:val="605E7605"/>
    <w:rsid w:val="61227831"/>
    <w:rsid w:val="64148A8C"/>
    <w:rsid w:val="66F1CBA3"/>
    <w:rsid w:val="67339A69"/>
    <w:rsid w:val="6ACF1BF3"/>
    <w:rsid w:val="6B81C663"/>
    <w:rsid w:val="7174DC16"/>
    <w:rsid w:val="722C3807"/>
    <w:rsid w:val="7947DBC5"/>
    <w:rsid w:val="7B21B2A9"/>
    <w:rsid w:val="7CCB63E2"/>
    <w:rsid w:val="7D72EF5A"/>
    <w:rsid w:val="7EEA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808D"/>
  <w15:chartTrackingRefBased/>
  <w15:docId w15:val="{EA504AEE-D1E2-4CFD-9E6A-533914BB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AD8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2AD8"/>
    <w:pPr>
      <w:keepNext/>
      <w:keepLines/>
      <w:spacing w:before="400" w:after="60" w:line="312" w:lineRule="auto"/>
      <w:outlineLvl w:val="2"/>
    </w:pPr>
    <w:rPr>
      <w:rFonts w:ascii="Arial" w:eastAsiaTheme="majorEastAsia" w:hAnsi="Arial" w:cstheme="majorBidi"/>
      <w:b/>
      <w:color w:val="00758D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11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2AD8"/>
    <w:rPr>
      <w:rFonts w:ascii="Arial" w:eastAsiaTheme="majorEastAsia" w:hAnsi="Arial" w:cstheme="majorBidi"/>
      <w:b/>
      <w:color w:val="00758D"/>
      <w:sz w:val="26"/>
      <w:szCs w:val="24"/>
    </w:rPr>
  </w:style>
  <w:style w:type="table" w:styleId="TableGrid">
    <w:name w:val="Table Grid"/>
    <w:basedOn w:val="TableNormal"/>
    <w:uiPriority w:val="39"/>
    <w:rsid w:val="00682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82AD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82AD8"/>
  </w:style>
  <w:style w:type="paragraph" w:styleId="Title">
    <w:name w:val="Title"/>
    <w:basedOn w:val="Normal"/>
    <w:link w:val="TitleChar"/>
    <w:uiPriority w:val="10"/>
    <w:qFormat/>
    <w:rsid w:val="002F5D6B"/>
    <w:pPr>
      <w:spacing w:after="360" w:line="240" w:lineRule="auto"/>
      <w:contextualSpacing/>
    </w:pPr>
    <w:rPr>
      <w:rFonts w:ascii="Arial" w:eastAsiaTheme="majorEastAsia" w:hAnsi="Arial" w:cstheme="majorBidi"/>
      <w:b/>
      <w:caps/>
      <w:color w:val="002E3C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D6B"/>
    <w:rPr>
      <w:rFonts w:ascii="Arial" w:eastAsiaTheme="majorEastAsia" w:hAnsi="Arial" w:cstheme="majorBidi"/>
      <w:b/>
      <w:caps/>
      <w:color w:val="002E3C"/>
      <w:spacing w:val="-10"/>
      <w:kern w:val="28"/>
      <w:sz w:val="52"/>
      <w:szCs w:val="5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07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7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029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C738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411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sgrdq">
    <w:name w:val="jsgrdq"/>
    <w:basedOn w:val="DefaultParagraphFont"/>
    <w:rsid w:val="00671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C:\Users\melan\AppData\Local\Microsoft\Windows\INetCache\Content.Outlook\A8K145RH\Tinyurl.com\CharterListeningSe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EE72E681958499BDB7A473A91138B" ma:contentTypeVersion="11" ma:contentTypeDescription="Create a new document." ma:contentTypeScope="" ma:versionID="2600b74b91f6d764d30363f48c23efcf">
  <xsd:schema xmlns:xsd="http://www.w3.org/2001/XMLSchema" xmlns:xs="http://www.w3.org/2001/XMLSchema" xmlns:p="http://schemas.microsoft.com/office/2006/metadata/properties" xmlns:ns2="f7af619e-f323-43a3-834f-47513996f61d" xmlns:ns3="bd7c2c9e-529d-4d23-b8b2-c209db8a460d" targetNamespace="http://schemas.microsoft.com/office/2006/metadata/properties" ma:root="true" ma:fieldsID="ebaf3d5d8b331a7470aaa930aec22b98" ns2:_="" ns3:_="">
    <xsd:import namespace="f7af619e-f323-43a3-834f-47513996f61d"/>
    <xsd:import namespace="bd7c2c9e-529d-4d23-b8b2-c209db8a4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f619e-f323-43a3-834f-47513996f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c2c9e-529d-4d23-b8b2-c209db8a4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07167-0C78-438B-A5AA-A6A018683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f619e-f323-43a3-834f-47513996f61d"/>
    <ds:schemaRef ds:uri="bd7c2c9e-529d-4d23-b8b2-c209db8a4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A4A05-F8F0-4CF2-B8CA-11528BA84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1A3FB-0E0C-4F3D-B3A7-896CDA3DE9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Alvarez-Castro, Sofia</dc:creator>
  <cp:keywords/>
  <dc:description/>
  <cp:lastModifiedBy>Melanie Billings-Yun</cp:lastModifiedBy>
  <cp:revision>2</cp:revision>
  <dcterms:created xsi:type="dcterms:W3CDTF">2022-01-07T18:00:00Z</dcterms:created>
  <dcterms:modified xsi:type="dcterms:W3CDTF">2022-01-07T18:00:00Z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0x010100200EE72E681958499BDB7A473A91138B</vt:lpwstr>
  </property>
</Properties>
</file>